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30" w:rsidRDefault="00440230" w:rsidP="00440230">
      <w:pPr>
        <w:pStyle w:val="ListParagraph"/>
        <w:numPr>
          <w:ilvl w:val="0"/>
          <w:numId w:val="1"/>
        </w:numPr>
        <w:textAlignment w:val="baseline"/>
        <w:rPr>
          <w:color w:val="FE8637"/>
          <w:sz w:val="54"/>
        </w:rPr>
      </w:pPr>
      <w:r>
        <w:rPr>
          <w:rFonts w:asciiTheme="minorHAnsi" w:eastAsiaTheme="minorEastAsia" w:cstheme="minorBidi"/>
          <w:color w:val="000000" w:themeColor="text1"/>
          <w:kern w:val="24"/>
          <w:sz w:val="64"/>
          <w:szCs w:val="64"/>
          <w:u w:val="single"/>
        </w:rPr>
        <w:t xml:space="preserve">2 different authors, same last name? </w:t>
      </w:r>
    </w:p>
    <w:p w:rsidR="00440230" w:rsidRDefault="00440230" w:rsidP="00440230">
      <w:pPr>
        <w:pStyle w:val="NormalWeb"/>
        <w:spacing w:before="154" w:beforeAutospacing="0" w:after="0" w:afterAutospacing="0"/>
        <w:ind w:left="432" w:hanging="432"/>
        <w:textAlignment w:val="baseline"/>
      </w:pPr>
      <w:r>
        <w:rPr>
          <w:rFonts w:asciiTheme="minorHAnsi" w:eastAsiaTheme="minorEastAsia" w:cstheme="minorBidi"/>
          <w:color w:val="000000" w:themeColor="text1"/>
          <w:kern w:val="24"/>
          <w:sz w:val="64"/>
          <w:szCs w:val="64"/>
        </w:rPr>
        <w:t>use first initial before last name (A. Miller 12) to distinguish from (R. Miller 46).</w:t>
      </w:r>
    </w:p>
    <w:p w:rsidR="00440230" w:rsidRDefault="00440230" w:rsidP="00440230">
      <w:pPr>
        <w:pStyle w:val="ListParagraph"/>
        <w:numPr>
          <w:ilvl w:val="0"/>
          <w:numId w:val="2"/>
        </w:numPr>
        <w:textAlignment w:val="baseline"/>
        <w:rPr>
          <w:color w:val="FE8637"/>
          <w:sz w:val="54"/>
        </w:rPr>
      </w:pPr>
      <w:r>
        <w:rPr>
          <w:rFonts w:asciiTheme="minorHAnsi" w:eastAsiaTheme="minorEastAsia" w:cstheme="minorBidi"/>
          <w:color w:val="000000" w:themeColor="text1"/>
          <w:kern w:val="24"/>
          <w:sz w:val="64"/>
          <w:szCs w:val="64"/>
          <w:u w:val="single"/>
        </w:rPr>
        <w:t xml:space="preserve">2 or 3 authors for the same work? </w:t>
      </w:r>
    </w:p>
    <w:p w:rsidR="00440230" w:rsidRDefault="00440230" w:rsidP="00440230">
      <w:pPr>
        <w:pStyle w:val="NormalWeb"/>
        <w:spacing w:before="154" w:beforeAutospacing="0" w:after="0" w:afterAutospacing="0"/>
        <w:ind w:left="432" w:hanging="432"/>
        <w:textAlignment w:val="baseline"/>
      </w:pPr>
      <w:r>
        <w:rPr>
          <w:rFonts w:asciiTheme="minorHAnsi" w:eastAsiaTheme="minorEastAsia" w:cstheme="minorBidi"/>
          <w:color w:val="000000" w:themeColor="text1"/>
          <w:kern w:val="24"/>
          <w:sz w:val="64"/>
          <w:szCs w:val="64"/>
        </w:rPr>
        <w:t>All must be listed in the citation: (Smith, Yang, and Moore 76).</w:t>
      </w:r>
    </w:p>
    <w:p w:rsidR="00440230" w:rsidRDefault="00440230" w:rsidP="00440230">
      <w:pPr>
        <w:pStyle w:val="ListParagraph"/>
        <w:numPr>
          <w:ilvl w:val="0"/>
          <w:numId w:val="3"/>
        </w:numPr>
        <w:textAlignment w:val="baseline"/>
        <w:rPr>
          <w:color w:val="FE8637"/>
          <w:sz w:val="54"/>
        </w:rPr>
      </w:pPr>
      <w:r>
        <w:rPr>
          <w:rFonts w:asciiTheme="minorHAnsi" w:eastAsiaTheme="minorEastAsia" w:cstheme="minorBidi"/>
          <w:color w:val="000000" w:themeColor="text1"/>
          <w:kern w:val="24"/>
          <w:sz w:val="64"/>
          <w:szCs w:val="64"/>
          <w:u w:val="single"/>
        </w:rPr>
        <w:t>4 or more authors</w:t>
      </w:r>
      <w:r>
        <w:rPr>
          <w:rFonts w:asciiTheme="minorHAnsi" w:eastAsiaTheme="minorEastAsia" w:cstheme="minorBidi"/>
          <w:color w:val="000000" w:themeColor="text1"/>
          <w:kern w:val="24"/>
          <w:sz w:val="64"/>
          <w:szCs w:val="64"/>
        </w:rPr>
        <w:t>?</w:t>
      </w:r>
    </w:p>
    <w:p w:rsidR="00440230" w:rsidRDefault="00440230" w:rsidP="00440230">
      <w:pPr>
        <w:pStyle w:val="NormalWeb"/>
        <w:spacing w:before="154" w:beforeAutospacing="0" w:after="0" w:afterAutospacing="0"/>
        <w:ind w:left="432" w:hanging="432"/>
        <w:textAlignment w:val="baseline"/>
      </w:pPr>
      <w:r>
        <w:rPr>
          <w:rFonts w:asciiTheme="minorHAnsi" w:eastAsiaTheme="minorEastAsia" w:cstheme="minorBidi"/>
          <w:color w:val="000000" w:themeColor="text1"/>
          <w:kern w:val="24"/>
          <w:sz w:val="64"/>
          <w:szCs w:val="64"/>
        </w:rPr>
        <w:t>Use the last name listed first followed by et.al.: (Shakely, et.al. 54).</w:t>
      </w:r>
    </w:p>
    <w:p w:rsidR="001C0B9A" w:rsidRDefault="001C0B9A">
      <w:bookmarkStart w:id="0" w:name="_GoBack"/>
      <w:bookmarkEnd w:id="0"/>
    </w:p>
    <w:sectPr w:rsidR="001C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EF4"/>
    <w:multiLevelType w:val="hybridMultilevel"/>
    <w:tmpl w:val="59E86D7C"/>
    <w:lvl w:ilvl="0" w:tplc="BD54C9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BA2D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008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0C61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960D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3D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869F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88D8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101F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92710E7"/>
    <w:multiLevelType w:val="hybridMultilevel"/>
    <w:tmpl w:val="2A9E3C22"/>
    <w:lvl w:ilvl="0" w:tplc="622468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8EDD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00E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6067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7CEB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5E70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F099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F85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1A8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55A32F4"/>
    <w:multiLevelType w:val="hybridMultilevel"/>
    <w:tmpl w:val="F6D4A89C"/>
    <w:lvl w:ilvl="0" w:tplc="EC7843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7C89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4E8E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88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3825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4A09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BE2D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2E2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D62E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30"/>
    <w:rsid w:val="001C0B9A"/>
    <w:rsid w:val="003E3EE5"/>
    <w:rsid w:val="00440230"/>
    <w:rsid w:val="0061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CA013-EBFF-4B73-B012-9EF128D7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74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8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3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Sidell, Debra</cp:lastModifiedBy>
  <cp:revision>1</cp:revision>
  <dcterms:created xsi:type="dcterms:W3CDTF">2017-10-17T14:13:00Z</dcterms:created>
  <dcterms:modified xsi:type="dcterms:W3CDTF">2017-10-17T14:14:00Z</dcterms:modified>
</cp:coreProperties>
</file>