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8F" w:rsidRPr="00AA048F" w:rsidRDefault="00AA048F" w:rsidP="00AA048F">
      <w:pPr>
        <w:pBdr>
          <w:bottom w:val="single" w:sz="6" w:space="11" w:color="DDDDDD"/>
        </w:pBdr>
        <w:shd w:val="clear" w:color="auto" w:fill="FFFFFF"/>
        <w:spacing w:before="100" w:beforeAutospacing="1" w:after="300" w:line="336" w:lineRule="auto"/>
        <w:outlineLvl w:val="0"/>
        <w:rPr>
          <w:rFonts w:ascii="Helvetica" w:eastAsia="Times New Roman" w:hAnsi="Helvetica" w:cs="Times New Roman"/>
          <w:b/>
          <w:bCs/>
          <w:color w:val="008BC7"/>
          <w:kern w:val="36"/>
          <w:sz w:val="39"/>
          <w:szCs w:val="39"/>
          <w:lang w:val="en"/>
        </w:rPr>
      </w:pPr>
      <w:r w:rsidRPr="00AA048F">
        <w:rPr>
          <w:rFonts w:ascii="Helvetica" w:eastAsia="Times New Roman" w:hAnsi="Helvetica" w:cs="Times New Roman"/>
          <w:b/>
          <w:bCs/>
          <w:color w:val="008BC7"/>
          <w:kern w:val="36"/>
          <w:sz w:val="39"/>
          <w:szCs w:val="39"/>
          <w:lang w:val="en"/>
        </w:rPr>
        <w:t>A Holocaust Survivor’s Prayer</w:t>
      </w:r>
    </w:p>
    <w:p w:rsidR="00AA048F" w:rsidRPr="00AA048F" w:rsidRDefault="00AA048F" w:rsidP="00AA048F">
      <w:pPr>
        <w:shd w:val="clear" w:color="auto" w:fill="FFFFFF"/>
        <w:spacing w:before="150" w:after="150" w:line="336" w:lineRule="auto"/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</w:pP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pict>
          <v:rect id="_x0000_i1025" style="width:0;height:1.5pt" o:hralign="center" o:hrstd="t" o:hr="t" fillcolor="#a0a0a0" stroked="f"/>
        </w:pict>
      </w:r>
    </w:p>
    <w:p w:rsidR="00AA048F" w:rsidRPr="00AA048F" w:rsidRDefault="00AA048F" w:rsidP="00AA048F">
      <w:pPr>
        <w:shd w:val="clear" w:color="auto" w:fill="FFFFFF"/>
        <w:spacing w:after="0" w:line="336" w:lineRule="auto"/>
        <w:jc w:val="center"/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</w:pPr>
      <w:bookmarkStart w:id="0" w:name="_GoBack"/>
      <w:bookmarkEnd w:id="0"/>
      <w:r w:rsidRPr="00AA048F">
        <w:rPr>
          <w:rFonts w:ascii="Helvetica" w:eastAsia="Times New Roman" w:hAnsi="Helvetica" w:cs="Times New Roman"/>
          <w:noProof/>
          <w:color w:val="EE7727"/>
          <w:sz w:val="23"/>
          <w:szCs w:val="23"/>
        </w:rPr>
        <w:drawing>
          <wp:inline distT="0" distB="0" distL="0" distR="0" wp14:anchorId="13A6B3F7" wp14:editId="7E04D3FA">
            <wp:extent cx="3044825" cy="3778250"/>
            <wp:effectExtent l="0" t="0" r="3175" b="0"/>
            <wp:docPr id="2" name="Picture 2" descr="Malka 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ka 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48F" w:rsidRPr="00AA048F" w:rsidRDefault="00AA048F" w:rsidP="00AA048F">
      <w:pPr>
        <w:shd w:val="clear" w:color="auto" w:fill="FFFFFF"/>
        <w:spacing w:after="60" w:line="336" w:lineRule="auto"/>
        <w:jc w:val="center"/>
        <w:rPr>
          <w:rFonts w:ascii="Helvetica" w:eastAsia="Times New Roman" w:hAnsi="Helvetica" w:cs="Times New Roman"/>
          <w:color w:val="222222"/>
          <w:sz w:val="17"/>
          <w:szCs w:val="17"/>
          <w:lang w:val="en"/>
        </w:rPr>
      </w:pPr>
      <w:hyperlink r:id="rId6" w:history="1">
        <w:r w:rsidRPr="00AA048F">
          <w:rPr>
            <w:rFonts w:ascii="Times New Roman" w:eastAsia="Times New Roman" w:hAnsi="Times New Roman" w:cs="Times New Roman"/>
            <w:color w:val="EE7727"/>
            <w:sz w:val="17"/>
            <w:szCs w:val="17"/>
            <w:lang w:val="en"/>
          </w:rPr>
          <w:t>My Twin Sisters painting by Malka B.</w:t>
        </w:r>
      </w:hyperlink>
      <w:r w:rsidRPr="00AA048F">
        <w:rPr>
          <w:rFonts w:ascii="Helvetica" w:eastAsia="Times New Roman" w:hAnsi="Helvetica" w:cs="Times New Roman"/>
          <w:color w:val="222222"/>
          <w:sz w:val="17"/>
          <w:szCs w:val="17"/>
          <w:lang w:val="en"/>
        </w:rPr>
        <w:br/>
        <w:t>My parents were originally from a small town near the larger city of Lodz, in Poland. They came to live in Paris right after their marriage in 1930, and I was born there in August of 1931. Ours was a large family.</w:t>
      </w:r>
    </w:p>
    <w:p w:rsidR="00AA048F" w:rsidRPr="00AA048F" w:rsidRDefault="00AA048F" w:rsidP="00AA048F">
      <w:pPr>
        <w:shd w:val="clear" w:color="auto" w:fill="FFFFFF"/>
        <w:spacing w:after="300" w:line="336" w:lineRule="auto"/>
        <w:jc w:val="center"/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</w:pPr>
      <w:r w:rsidRPr="00AA048F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val="en"/>
        </w:rPr>
        <w:t>A Survivor’s Prayer</w:t>
      </w:r>
    </w:p>
    <w:p w:rsidR="00AA048F" w:rsidRPr="00AA048F" w:rsidRDefault="00AA048F" w:rsidP="00AA048F">
      <w:pPr>
        <w:shd w:val="clear" w:color="auto" w:fill="FFFFFF"/>
        <w:spacing w:after="300" w:line="336" w:lineRule="auto"/>
        <w:jc w:val="center"/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</w:pP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t>By:</w:t>
      </w:r>
    </w:p>
    <w:p w:rsidR="00AA048F" w:rsidRPr="00AA048F" w:rsidRDefault="00AA048F" w:rsidP="00AA048F">
      <w:pPr>
        <w:shd w:val="clear" w:color="auto" w:fill="FFFFFF"/>
        <w:spacing w:after="300" w:line="336" w:lineRule="auto"/>
        <w:jc w:val="center"/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</w:pPr>
      <w:hyperlink r:id="rId7" w:history="1">
        <w:proofErr w:type="spellStart"/>
        <w:r w:rsidRPr="00AA048F">
          <w:rPr>
            <w:rFonts w:ascii="Times New Roman" w:eastAsia="Times New Roman" w:hAnsi="Times New Roman" w:cs="Times New Roman"/>
            <w:b/>
            <w:bCs/>
            <w:color w:val="EE7727"/>
            <w:sz w:val="23"/>
            <w:szCs w:val="23"/>
            <w:lang w:val="en"/>
          </w:rPr>
          <w:t>MalkaB</w:t>
        </w:r>
        <w:proofErr w:type="spellEnd"/>
      </w:hyperlink>
    </w:p>
    <w:p w:rsidR="00AA048F" w:rsidRPr="00AA048F" w:rsidRDefault="00AA048F" w:rsidP="00AA048F">
      <w:pPr>
        <w:shd w:val="clear" w:color="auto" w:fill="FFFFFF"/>
        <w:spacing w:after="300" w:line="336" w:lineRule="auto"/>
        <w:jc w:val="center"/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</w:pP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t>I have lived</w:t>
      </w: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br/>
        <w:t>dear G-d</w:t>
      </w: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br/>
        <w:t>in a world gone mad</w:t>
      </w: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br/>
        <w:t>and I have seen</w:t>
      </w: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br/>
        <w:t>evil</w:t>
      </w: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br/>
      </w: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lastRenderedPageBreak/>
        <w:t>unleashed beyond reason or</w:t>
      </w: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br/>
        <w:t>understanding.</w:t>
      </w:r>
    </w:p>
    <w:p w:rsidR="00AA048F" w:rsidRPr="00AA048F" w:rsidRDefault="00AA048F" w:rsidP="00AA048F">
      <w:pPr>
        <w:shd w:val="clear" w:color="auto" w:fill="FFFFFF"/>
        <w:spacing w:after="300" w:line="336" w:lineRule="auto"/>
        <w:jc w:val="center"/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</w:pP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t>I was with them.</w:t>
      </w: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br/>
        <w:t>We drank from the same</w:t>
      </w: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br/>
        <w:t>bitter cup.</w:t>
      </w:r>
    </w:p>
    <w:p w:rsidR="00AA048F" w:rsidRPr="00AA048F" w:rsidRDefault="00AA048F" w:rsidP="00AA048F">
      <w:pPr>
        <w:shd w:val="clear" w:color="auto" w:fill="FFFFFF"/>
        <w:spacing w:after="300" w:line="336" w:lineRule="auto"/>
        <w:jc w:val="center"/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</w:pP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t>I hid with them</w:t>
      </w: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br/>
        <w:t>Feared with them,</w:t>
      </w: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br/>
        <w:t>Struggled with them</w:t>
      </w: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br/>
        <w:t>And when the killing was finally done</w:t>
      </w: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br/>
        <w:t>I had survived</w:t>
      </w: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br/>
        <w:t>while millions had died.</w:t>
      </w: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br/>
        <w:t>I do not know why</w:t>
      </w:r>
    </w:p>
    <w:p w:rsidR="00AA048F" w:rsidRPr="00AA048F" w:rsidRDefault="00AA048F" w:rsidP="00AA048F">
      <w:pPr>
        <w:shd w:val="clear" w:color="auto" w:fill="FFFFFF"/>
        <w:spacing w:after="300" w:line="336" w:lineRule="auto"/>
        <w:jc w:val="center"/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</w:pP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t>I have asked many questions</w:t>
      </w: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br/>
        <w:t>for which there are no answers</w:t>
      </w: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br/>
        <w:t>And I have even cursed</w:t>
      </w: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br/>
        <w:t>my life</w:t>
      </w: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br/>
        <w:t>thinking I could not</w:t>
      </w: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br/>
        <w:t>endure the pain.</w:t>
      </w:r>
    </w:p>
    <w:p w:rsidR="00AA048F" w:rsidRPr="00AA048F" w:rsidRDefault="00AA048F" w:rsidP="00AA048F">
      <w:pPr>
        <w:shd w:val="clear" w:color="auto" w:fill="FFFFFF"/>
        <w:spacing w:after="300" w:line="336" w:lineRule="auto"/>
        <w:jc w:val="center"/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</w:pP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t>But a flame</w:t>
      </w: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br/>
        <w:t>inside</w:t>
      </w: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br/>
        <w:t>refused to die.</w:t>
      </w: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br/>
        <w:t>I could not throw away</w:t>
      </w: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br/>
        <w:t>What had been ripped away</w:t>
      </w: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br/>
        <w:t>from so many.</w:t>
      </w:r>
    </w:p>
    <w:p w:rsidR="00AA048F" w:rsidRPr="00AA048F" w:rsidRDefault="00AA048F" w:rsidP="00AA048F">
      <w:pPr>
        <w:shd w:val="clear" w:color="auto" w:fill="FFFFFF"/>
        <w:spacing w:after="300" w:line="336" w:lineRule="auto"/>
        <w:jc w:val="center"/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</w:pP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t>In the end</w:t>
      </w: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br/>
        <w:t>I had to choose life.</w:t>
      </w: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br/>
        <w:t>I had to struggle to cross</w:t>
      </w: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br/>
        <w:t>the bridge between</w:t>
      </w: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br/>
        <w:t>the dead and the living.</w:t>
      </w: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br/>
        <w:t>I had to rebuild</w:t>
      </w: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br/>
        <w:t>what had been destroyed.</w:t>
      </w: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br/>
        <w:t>I had to deny death</w:t>
      </w:r>
      <w:r w:rsidRPr="00AA048F">
        <w:rPr>
          <w:rFonts w:ascii="Helvetica" w:eastAsia="Times New Roman" w:hAnsi="Helvetica" w:cs="Times New Roman"/>
          <w:color w:val="222222"/>
          <w:sz w:val="23"/>
          <w:szCs w:val="23"/>
          <w:lang w:val="en"/>
        </w:rPr>
        <w:br/>
        <w:t>Another victory.</w:t>
      </w:r>
    </w:p>
    <w:p w:rsidR="001C0B9A" w:rsidRDefault="001C0B9A"/>
    <w:sectPr w:rsidR="001C0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8F"/>
    <w:rsid w:val="001C0B9A"/>
    <w:rsid w:val="003E3EE5"/>
    <w:rsid w:val="00617B2A"/>
    <w:rsid w:val="00AA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D218C"/>
  <w15:chartTrackingRefBased/>
  <w15:docId w15:val="{376B7922-1ECB-48BC-91DF-8D688004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350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6214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lkaB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locaustchild.org/index.php/education/our-stories/malka-b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holocaustchild.org/index.php/education/our-stories/malka-b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Holocaust Survivor’s Prayer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Sidell, Debra</dc:creator>
  <cp:keywords/>
  <dc:description/>
  <cp:lastModifiedBy>Sidell, Debra</cp:lastModifiedBy>
  <cp:revision>1</cp:revision>
  <dcterms:created xsi:type="dcterms:W3CDTF">2018-01-11T16:36:00Z</dcterms:created>
  <dcterms:modified xsi:type="dcterms:W3CDTF">2018-01-11T16:37:00Z</dcterms:modified>
</cp:coreProperties>
</file>