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B7" w:rsidRDefault="00B7269C">
      <w:pPr>
        <w:tabs>
          <w:tab w:val="left" w:pos="4467"/>
          <w:tab w:val="left" w:pos="7415"/>
          <w:tab w:val="left" w:pos="8786"/>
        </w:tabs>
        <w:spacing w:before="55"/>
        <w:ind w:left="107"/>
        <w:rPr>
          <w:rFonts w:ascii="Times New Roman" w:eastAsia="Times New Roman" w:hAnsi="Times New Roman" w:cs="Times New Roman"/>
          <w:sz w:val="18"/>
          <w:szCs w:val="18"/>
        </w:rPr>
      </w:pPr>
      <w:bookmarkStart w:id="0" w:name="_GoBack"/>
      <w:bookmarkEnd w:id="0"/>
      <w:r>
        <w:rPr>
          <w:rFonts w:ascii="Times New Roman"/>
          <w:spacing w:val="-1"/>
          <w:sz w:val="18"/>
        </w:rPr>
        <w:t>Name:</w:t>
      </w:r>
      <w:r>
        <w:rPr>
          <w:rFonts w:ascii="Times New Roman"/>
          <w:spacing w:val="-1"/>
          <w:sz w:val="18"/>
          <w:u w:val="single" w:color="000000"/>
        </w:rPr>
        <w:t xml:space="preserve"> </w:t>
      </w:r>
      <w:r>
        <w:rPr>
          <w:rFonts w:ascii="Times New Roman"/>
          <w:spacing w:val="-1"/>
          <w:sz w:val="18"/>
          <w:u w:val="single" w:color="000000"/>
        </w:rPr>
        <w:tab/>
      </w:r>
      <w:r>
        <w:rPr>
          <w:rFonts w:ascii="Times New Roman"/>
          <w:spacing w:val="-1"/>
          <w:sz w:val="18"/>
        </w:rPr>
        <w:tab/>
      </w:r>
      <w:r>
        <w:rPr>
          <w:rFonts w:ascii="Times New Roman"/>
          <w:sz w:val="18"/>
        </w:rPr>
        <w:t xml:space="preserve">Period: </w:t>
      </w:r>
      <w:r>
        <w:rPr>
          <w:rFonts w:ascii="Times New Roman"/>
          <w:spacing w:val="-1"/>
          <w:sz w:val="18"/>
        </w:rPr>
        <w:t xml:space="preserve"> </w:t>
      </w:r>
      <w:r>
        <w:rPr>
          <w:rFonts w:ascii="Times New Roman"/>
          <w:w w:val="99"/>
          <w:sz w:val="18"/>
          <w:u w:val="single" w:color="000000"/>
        </w:rPr>
        <w:t xml:space="preserve"> </w:t>
      </w:r>
      <w:r>
        <w:rPr>
          <w:rFonts w:ascii="Times New Roman"/>
          <w:sz w:val="18"/>
          <w:u w:val="single" w:color="000000"/>
        </w:rPr>
        <w:tab/>
      </w:r>
    </w:p>
    <w:p w:rsidR="007C72B7" w:rsidRDefault="007C72B7">
      <w:pPr>
        <w:spacing w:before="11"/>
        <w:rPr>
          <w:rFonts w:ascii="Times New Roman" w:eastAsia="Times New Roman" w:hAnsi="Times New Roman" w:cs="Times New Roman"/>
          <w:sz w:val="14"/>
          <w:szCs w:val="14"/>
        </w:rPr>
      </w:pPr>
    </w:p>
    <w:p w:rsidR="007C72B7" w:rsidRDefault="00B7269C">
      <w:pPr>
        <w:pStyle w:val="Heading1"/>
        <w:ind w:left="3323" w:right="3306"/>
        <w:jc w:val="center"/>
        <w:rPr>
          <w:b w:val="0"/>
          <w:bCs w:val="0"/>
        </w:rPr>
      </w:pPr>
      <w:r>
        <w:t>“Speech to the Virginia</w:t>
      </w:r>
      <w:r>
        <w:rPr>
          <w:spacing w:val="-10"/>
        </w:rPr>
        <w:t xml:space="preserve"> </w:t>
      </w:r>
      <w:r>
        <w:t>Convention”</w:t>
      </w:r>
    </w:p>
    <w:p w:rsidR="007C72B7" w:rsidRDefault="007C72B7">
      <w:pPr>
        <w:spacing w:before="5"/>
        <w:rPr>
          <w:rFonts w:ascii="Times New Roman" w:eastAsia="Times New Roman" w:hAnsi="Times New Roman" w:cs="Times New Roman"/>
          <w:b/>
          <w:bCs/>
          <w:sz w:val="20"/>
          <w:szCs w:val="20"/>
        </w:rPr>
      </w:pPr>
    </w:p>
    <w:p w:rsidR="007C72B7" w:rsidRDefault="00B7269C">
      <w:pPr>
        <w:ind w:left="3323" w:right="330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Patrick Henry – March 23,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1775</w:t>
      </w:r>
    </w:p>
    <w:p w:rsidR="007C72B7" w:rsidRDefault="00B7269C">
      <w:pPr>
        <w:spacing w:before="121"/>
        <w:ind w:left="107"/>
        <w:rPr>
          <w:rFonts w:ascii="Times New Roman" w:eastAsia="Times New Roman" w:hAnsi="Times New Roman" w:cs="Times New Roman"/>
          <w:sz w:val="20"/>
          <w:szCs w:val="20"/>
        </w:rPr>
      </w:pPr>
      <w:r>
        <w:rPr>
          <w:rFonts w:ascii="Times New Roman" w:eastAsia="Times New Roman" w:hAnsi="Times New Roman" w:cs="Times New Roman"/>
          <w:b/>
          <w:bCs/>
          <w:sz w:val="20"/>
          <w:szCs w:val="20"/>
        </w:rPr>
        <w:t>Literary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Work</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Style—</w:t>
      </w:r>
      <w:r>
        <w:rPr>
          <w:rFonts w:ascii="Times New Roman" w:eastAsia="Times New Roman" w:hAnsi="Times New Roman" w:cs="Times New Roman"/>
          <w:sz w:val="20"/>
          <w:szCs w:val="20"/>
        </w:rPr>
        <w:t>Patrick</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Henry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most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remembered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powerful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persuasive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oratory.</w:t>
      </w:r>
    </w:p>
    <w:p w:rsidR="007C72B7" w:rsidRDefault="00B7269C">
      <w:pPr>
        <w:pStyle w:val="ListParagraph"/>
        <w:numPr>
          <w:ilvl w:val="0"/>
          <w:numId w:val="2"/>
        </w:numPr>
        <w:tabs>
          <w:tab w:val="left" w:pos="828"/>
        </w:tabs>
        <w:spacing w:line="242" w:lineRule="auto"/>
        <w:ind w:right="661" w:hanging="271"/>
        <w:rPr>
          <w:rFonts w:ascii="Times New Roman" w:eastAsia="Times New Roman" w:hAnsi="Times New Roman" w:cs="Times New Roman"/>
          <w:sz w:val="20"/>
          <w:szCs w:val="20"/>
        </w:rPr>
      </w:pPr>
      <w:r>
        <w:rPr>
          <w:rFonts w:ascii="Times New Roman"/>
          <w:sz w:val="20"/>
        </w:rPr>
        <w:t>While</w:t>
      </w:r>
      <w:r>
        <w:rPr>
          <w:rFonts w:ascii="Times New Roman"/>
          <w:spacing w:val="-4"/>
          <w:sz w:val="20"/>
        </w:rPr>
        <w:t xml:space="preserve"> </w:t>
      </w:r>
      <w:r>
        <w:rPr>
          <w:rFonts w:ascii="Times New Roman"/>
          <w:sz w:val="20"/>
        </w:rPr>
        <w:t>other</w:t>
      </w:r>
      <w:r>
        <w:rPr>
          <w:rFonts w:ascii="Times New Roman"/>
          <w:spacing w:val="-3"/>
          <w:sz w:val="20"/>
        </w:rPr>
        <w:t xml:space="preserve"> </w:t>
      </w:r>
      <w:r>
        <w:rPr>
          <w:rFonts w:ascii="Times New Roman"/>
          <w:sz w:val="20"/>
        </w:rPr>
        <w:t>orators</w:t>
      </w:r>
      <w:r>
        <w:rPr>
          <w:rFonts w:ascii="Times New Roman"/>
          <w:spacing w:val="-5"/>
          <w:sz w:val="20"/>
        </w:rPr>
        <w:t xml:space="preserve"> </w:t>
      </w:r>
      <w:r>
        <w:rPr>
          <w:rFonts w:ascii="Times New Roman"/>
          <w:sz w:val="20"/>
        </w:rPr>
        <w:t>preached</w:t>
      </w:r>
      <w:r>
        <w:rPr>
          <w:rFonts w:ascii="Times New Roman"/>
          <w:spacing w:val="-5"/>
          <w:sz w:val="20"/>
        </w:rPr>
        <w:t xml:space="preserve"> </w:t>
      </w:r>
      <w:r>
        <w:rPr>
          <w:rFonts w:ascii="Times New Roman"/>
          <w:sz w:val="20"/>
        </w:rPr>
        <w:t>patience,</w:t>
      </w:r>
      <w:r>
        <w:rPr>
          <w:rFonts w:ascii="Times New Roman"/>
          <w:spacing w:val="-3"/>
          <w:sz w:val="20"/>
        </w:rPr>
        <w:t xml:space="preserve"> </w:t>
      </w:r>
      <w:r>
        <w:rPr>
          <w:rFonts w:ascii="Times New Roman"/>
          <w:sz w:val="20"/>
        </w:rPr>
        <w:t>Henry</w:t>
      </w:r>
      <w:r>
        <w:rPr>
          <w:rFonts w:ascii="Times New Roman"/>
          <w:spacing w:val="-5"/>
          <w:sz w:val="20"/>
        </w:rPr>
        <w:t xml:space="preserve"> </w:t>
      </w:r>
      <w:r>
        <w:rPr>
          <w:rFonts w:ascii="Times New Roman"/>
          <w:sz w:val="20"/>
        </w:rPr>
        <w:t>urged fighting</w:t>
      </w:r>
      <w:r>
        <w:rPr>
          <w:rFonts w:ascii="Times New Roman"/>
          <w:spacing w:val="-3"/>
          <w:sz w:val="20"/>
        </w:rPr>
        <w:t xml:space="preserve"> </w:t>
      </w:r>
      <w:r>
        <w:rPr>
          <w:rFonts w:ascii="Times New Roman"/>
          <w:sz w:val="20"/>
        </w:rPr>
        <w:t>against</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British</w:t>
      </w:r>
      <w:r>
        <w:rPr>
          <w:rFonts w:ascii="Times New Roman"/>
          <w:spacing w:val="-3"/>
          <w:sz w:val="20"/>
        </w:rPr>
        <w:t xml:space="preserve"> </w:t>
      </w:r>
      <w:r>
        <w:rPr>
          <w:rFonts w:ascii="Times New Roman"/>
          <w:sz w:val="20"/>
        </w:rPr>
        <w:t>with</w:t>
      </w:r>
      <w:r>
        <w:rPr>
          <w:rFonts w:ascii="Times New Roman"/>
          <w:spacing w:val="-5"/>
          <w:sz w:val="20"/>
        </w:rPr>
        <w:t xml:space="preserve"> </w:t>
      </w:r>
      <w:r>
        <w:rPr>
          <w:rFonts w:ascii="Times New Roman"/>
          <w:sz w:val="20"/>
        </w:rPr>
        <w:t>both</w:t>
      </w:r>
      <w:r>
        <w:rPr>
          <w:rFonts w:ascii="Times New Roman"/>
          <w:spacing w:val="-5"/>
          <w:sz w:val="20"/>
        </w:rPr>
        <w:t xml:space="preserve"> </w:t>
      </w:r>
      <w:r>
        <w:rPr>
          <w:rFonts w:ascii="Times New Roman"/>
          <w:sz w:val="20"/>
        </w:rPr>
        <w:t>logical</w:t>
      </w:r>
      <w:r>
        <w:rPr>
          <w:rFonts w:ascii="Times New Roman"/>
          <w:spacing w:val="-4"/>
          <w:sz w:val="20"/>
        </w:rPr>
        <w:t xml:space="preserve"> </w:t>
      </w:r>
      <w:r>
        <w:rPr>
          <w:rFonts w:ascii="Times New Roman"/>
          <w:sz w:val="20"/>
        </w:rPr>
        <w:t>and</w:t>
      </w:r>
      <w:r>
        <w:rPr>
          <w:rFonts w:ascii="Times New Roman"/>
          <w:spacing w:val="-3"/>
          <w:sz w:val="20"/>
        </w:rPr>
        <w:t xml:space="preserve"> </w:t>
      </w:r>
      <w:r>
        <w:rPr>
          <w:rFonts w:ascii="Times New Roman"/>
          <w:sz w:val="20"/>
        </w:rPr>
        <w:t>emotional appeals.</w:t>
      </w:r>
    </w:p>
    <w:p w:rsidR="007C72B7" w:rsidRDefault="007C72B7">
      <w:pPr>
        <w:spacing w:before="1"/>
        <w:rPr>
          <w:rFonts w:ascii="Times New Roman" w:eastAsia="Times New Roman" w:hAnsi="Times New Roman" w:cs="Times New Roman"/>
          <w:sz w:val="17"/>
          <w:szCs w:val="17"/>
        </w:rPr>
      </w:pPr>
    </w:p>
    <w:p w:rsidR="007C72B7" w:rsidRDefault="00B7269C">
      <w:pPr>
        <w:pStyle w:val="ListParagraph"/>
        <w:numPr>
          <w:ilvl w:val="1"/>
          <w:numId w:val="2"/>
        </w:numPr>
        <w:tabs>
          <w:tab w:val="left" w:pos="1908"/>
        </w:tabs>
        <w:spacing w:line="232" w:lineRule="exact"/>
        <w:ind w:right="363"/>
        <w:rPr>
          <w:rFonts w:ascii="Times New Roman" w:eastAsia="Times New Roman" w:hAnsi="Times New Roman" w:cs="Times New Roman"/>
          <w:sz w:val="20"/>
          <w:szCs w:val="20"/>
        </w:rPr>
      </w:pPr>
      <w:r>
        <w:rPr>
          <w:rFonts w:ascii="Times New Roman"/>
          <w:sz w:val="20"/>
        </w:rPr>
        <w:t>With logical appeals, Henry persuaded the audience members to understand his point of view through common sense, specific evidence, and reasonable</w:t>
      </w:r>
      <w:r>
        <w:rPr>
          <w:rFonts w:ascii="Times New Roman"/>
          <w:spacing w:val="-30"/>
          <w:sz w:val="20"/>
        </w:rPr>
        <w:t xml:space="preserve"> </w:t>
      </w:r>
      <w:r>
        <w:rPr>
          <w:rFonts w:ascii="Times New Roman"/>
          <w:sz w:val="20"/>
        </w:rPr>
        <w:t>explanations.</w:t>
      </w:r>
    </w:p>
    <w:p w:rsidR="007C72B7" w:rsidRDefault="007C72B7">
      <w:pPr>
        <w:spacing w:before="4"/>
        <w:rPr>
          <w:rFonts w:ascii="Times New Roman" w:eastAsia="Times New Roman" w:hAnsi="Times New Roman" w:cs="Times New Roman"/>
          <w:sz w:val="17"/>
          <w:szCs w:val="17"/>
        </w:rPr>
      </w:pPr>
    </w:p>
    <w:p w:rsidR="007C72B7" w:rsidRDefault="00B7269C">
      <w:pPr>
        <w:pStyle w:val="ListParagraph"/>
        <w:numPr>
          <w:ilvl w:val="1"/>
          <w:numId w:val="2"/>
        </w:numPr>
        <w:tabs>
          <w:tab w:val="left" w:pos="1908"/>
        </w:tabs>
        <w:spacing w:line="232" w:lineRule="auto"/>
        <w:ind w:right="106"/>
        <w:rPr>
          <w:rFonts w:ascii="Times New Roman" w:eastAsia="Times New Roman" w:hAnsi="Times New Roman" w:cs="Times New Roman"/>
          <w:sz w:val="20"/>
          <w:szCs w:val="20"/>
        </w:rPr>
      </w:pPr>
      <w:r>
        <w:rPr>
          <w:rFonts w:ascii="Times New Roman"/>
          <w:sz w:val="20"/>
        </w:rPr>
        <w:t xml:space="preserve">With emotional appeals, Henry persuaded the </w:t>
      </w:r>
      <w:r>
        <w:rPr>
          <w:rFonts w:ascii="Times New Roman"/>
          <w:sz w:val="20"/>
        </w:rPr>
        <w:t>audience members to understand his point of view through suggestive imagery and diction, idealized explanations, and a powerful personal connection to the audience.</w:t>
      </w:r>
    </w:p>
    <w:p w:rsidR="007C72B7" w:rsidRDefault="007C72B7">
      <w:pPr>
        <w:spacing w:before="3"/>
        <w:rPr>
          <w:rFonts w:ascii="Times New Roman" w:eastAsia="Times New Roman" w:hAnsi="Times New Roman" w:cs="Times New Roman"/>
          <w:sz w:val="17"/>
          <w:szCs w:val="17"/>
        </w:rPr>
      </w:pPr>
    </w:p>
    <w:p w:rsidR="007C72B7" w:rsidRDefault="00B7269C">
      <w:pPr>
        <w:pStyle w:val="ListParagraph"/>
        <w:numPr>
          <w:ilvl w:val="0"/>
          <w:numId w:val="2"/>
        </w:numPr>
        <w:tabs>
          <w:tab w:val="left" w:pos="828"/>
        </w:tabs>
        <w:spacing w:line="242" w:lineRule="auto"/>
        <w:ind w:right="201" w:hanging="271"/>
        <w:rPr>
          <w:rFonts w:ascii="Times New Roman" w:eastAsia="Times New Roman" w:hAnsi="Times New Roman" w:cs="Times New Roman"/>
          <w:sz w:val="20"/>
          <w:szCs w:val="20"/>
        </w:rPr>
      </w:pPr>
      <w:r>
        <w:rPr>
          <w:rFonts w:ascii="Times New Roman" w:eastAsia="Times New Roman" w:hAnsi="Times New Roman" w:cs="Times New Roman"/>
          <w:sz w:val="20"/>
          <w:szCs w:val="20"/>
        </w:rPr>
        <w:t>Henry’s speeches were made more powerful through the use of specific rhetorical techniques</w:t>
      </w:r>
      <w:r>
        <w:rPr>
          <w:rFonts w:ascii="Times New Roman" w:eastAsia="Times New Roman" w:hAnsi="Times New Roman" w:cs="Times New Roman"/>
          <w:sz w:val="20"/>
          <w:szCs w:val="20"/>
        </w:rPr>
        <w:t>. Henry made extensive use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p>
    <w:p w:rsidR="007C72B7" w:rsidRDefault="007C72B7">
      <w:pPr>
        <w:spacing w:before="9"/>
        <w:rPr>
          <w:rFonts w:ascii="Times New Roman" w:eastAsia="Times New Roman" w:hAnsi="Times New Roman" w:cs="Times New Roman"/>
          <w:sz w:val="10"/>
          <w:szCs w:val="10"/>
        </w:rPr>
      </w:pPr>
    </w:p>
    <w:p w:rsidR="007C72B7" w:rsidRDefault="007C72B7">
      <w:pPr>
        <w:rPr>
          <w:rFonts w:ascii="Times New Roman" w:eastAsia="Times New Roman" w:hAnsi="Times New Roman" w:cs="Times New Roman"/>
          <w:sz w:val="10"/>
          <w:szCs w:val="10"/>
        </w:rPr>
        <w:sectPr w:rsidR="007C72B7">
          <w:type w:val="continuous"/>
          <w:pgSz w:w="12240" w:h="15840"/>
          <w:pgMar w:top="660" w:right="920" w:bottom="280" w:left="900" w:header="720" w:footer="720" w:gutter="0"/>
          <w:cols w:space="720"/>
        </w:sectPr>
      </w:pPr>
    </w:p>
    <w:p w:rsidR="007C72B7" w:rsidRDefault="00B7269C">
      <w:pPr>
        <w:pStyle w:val="ListParagraph"/>
        <w:numPr>
          <w:ilvl w:val="1"/>
          <w:numId w:val="2"/>
        </w:numPr>
        <w:tabs>
          <w:tab w:val="left" w:pos="1908"/>
        </w:tabs>
        <w:spacing w:before="73"/>
        <w:ind w:left="1907"/>
        <w:rPr>
          <w:rFonts w:ascii="Times New Roman" w:eastAsia="Times New Roman" w:hAnsi="Times New Roman" w:cs="Times New Roman"/>
          <w:sz w:val="20"/>
          <w:szCs w:val="20"/>
        </w:rPr>
      </w:pPr>
      <w:r>
        <w:rPr>
          <w:rFonts w:ascii="Times New Roman"/>
          <w:w w:val="95"/>
          <w:sz w:val="20"/>
        </w:rPr>
        <w:t>Repetition</w:t>
      </w:r>
    </w:p>
    <w:p w:rsidR="007C72B7" w:rsidRDefault="007C72B7">
      <w:pPr>
        <w:spacing w:before="10"/>
        <w:rPr>
          <w:rFonts w:ascii="Times New Roman" w:eastAsia="Times New Roman" w:hAnsi="Times New Roman" w:cs="Times New Roman"/>
          <w:sz w:val="15"/>
          <w:szCs w:val="15"/>
        </w:rPr>
      </w:pPr>
    </w:p>
    <w:p w:rsidR="007C72B7" w:rsidRDefault="00B7269C">
      <w:pPr>
        <w:pStyle w:val="ListParagraph"/>
        <w:numPr>
          <w:ilvl w:val="1"/>
          <w:numId w:val="2"/>
        </w:numPr>
        <w:tabs>
          <w:tab w:val="left" w:pos="1908"/>
        </w:tabs>
        <w:ind w:left="1907"/>
        <w:rPr>
          <w:rFonts w:ascii="Times New Roman" w:eastAsia="Times New Roman" w:hAnsi="Times New Roman" w:cs="Times New Roman"/>
          <w:sz w:val="20"/>
          <w:szCs w:val="20"/>
        </w:rPr>
      </w:pPr>
      <w:r>
        <w:rPr>
          <w:rFonts w:ascii="Times New Roman"/>
          <w:sz w:val="20"/>
        </w:rPr>
        <w:t>Allusions</w:t>
      </w:r>
    </w:p>
    <w:p w:rsidR="007C72B7" w:rsidRDefault="00B7269C">
      <w:pPr>
        <w:pStyle w:val="ListParagraph"/>
        <w:numPr>
          <w:ilvl w:val="1"/>
          <w:numId w:val="2"/>
        </w:numPr>
        <w:tabs>
          <w:tab w:val="left" w:pos="1908"/>
        </w:tabs>
        <w:spacing w:before="73"/>
        <w:ind w:left="1907"/>
        <w:rPr>
          <w:rFonts w:ascii="Times New Roman" w:eastAsia="Times New Roman" w:hAnsi="Times New Roman" w:cs="Times New Roman"/>
          <w:sz w:val="20"/>
          <w:szCs w:val="20"/>
        </w:rPr>
      </w:pPr>
      <w:r>
        <w:rPr>
          <w:rFonts w:ascii="Times New Roman"/>
          <w:sz w:val="20"/>
        </w:rPr>
        <w:br w:type="column"/>
      </w:r>
      <w:r>
        <w:rPr>
          <w:rFonts w:ascii="Times New Roman"/>
          <w:sz w:val="20"/>
        </w:rPr>
        <w:t>Rhetorical</w:t>
      </w:r>
      <w:r>
        <w:rPr>
          <w:rFonts w:ascii="Times New Roman"/>
          <w:spacing w:val="-11"/>
          <w:sz w:val="20"/>
        </w:rPr>
        <w:t xml:space="preserve"> </w:t>
      </w:r>
      <w:r>
        <w:rPr>
          <w:rFonts w:ascii="Times New Roman"/>
          <w:sz w:val="20"/>
        </w:rPr>
        <w:t>Questions</w:t>
      </w:r>
    </w:p>
    <w:p w:rsidR="007C72B7" w:rsidRDefault="007C72B7">
      <w:pPr>
        <w:spacing w:before="10"/>
        <w:rPr>
          <w:rFonts w:ascii="Times New Roman" w:eastAsia="Times New Roman" w:hAnsi="Times New Roman" w:cs="Times New Roman"/>
          <w:sz w:val="15"/>
          <w:szCs w:val="15"/>
        </w:rPr>
      </w:pPr>
    </w:p>
    <w:p w:rsidR="007C72B7" w:rsidRDefault="00B7269C">
      <w:pPr>
        <w:pStyle w:val="ListParagraph"/>
        <w:numPr>
          <w:ilvl w:val="1"/>
          <w:numId w:val="2"/>
        </w:numPr>
        <w:tabs>
          <w:tab w:val="left" w:pos="1908"/>
        </w:tabs>
        <w:ind w:left="1907"/>
        <w:rPr>
          <w:rFonts w:ascii="Times New Roman" w:eastAsia="Times New Roman" w:hAnsi="Times New Roman" w:cs="Times New Roman"/>
          <w:sz w:val="20"/>
          <w:szCs w:val="20"/>
        </w:rPr>
      </w:pPr>
      <w:r>
        <w:rPr>
          <w:rFonts w:ascii="Times New Roman"/>
          <w:sz w:val="20"/>
        </w:rPr>
        <w:t>Parallel</w:t>
      </w:r>
      <w:r>
        <w:rPr>
          <w:rFonts w:ascii="Times New Roman"/>
          <w:spacing w:val="-10"/>
          <w:sz w:val="20"/>
        </w:rPr>
        <w:t xml:space="preserve"> </w:t>
      </w:r>
      <w:r>
        <w:rPr>
          <w:rFonts w:ascii="Times New Roman"/>
          <w:sz w:val="20"/>
        </w:rPr>
        <w:t>Structure</w:t>
      </w:r>
    </w:p>
    <w:p w:rsidR="007C72B7" w:rsidRDefault="007C72B7">
      <w:pPr>
        <w:rPr>
          <w:rFonts w:ascii="Times New Roman" w:eastAsia="Times New Roman" w:hAnsi="Times New Roman" w:cs="Times New Roman"/>
          <w:sz w:val="20"/>
          <w:szCs w:val="20"/>
        </w:rPr>
        <w:sectPr w:rsidR="007C72B7">
          <w:type w:val="continuous"/>
          <w:pgSz w:w="12240" w:h="15840"/>
          <w:pgMar w:top="660" w:right="920" w:bottom="280" w:left="900" w:header="720" w:footer="720" w:gutter="0"/>
          <w:cols w:num="2" w:space="720" w:equalWidth="0">
            <w:col w:w="2740" w:space="2732"/>
            <w:col w:w="4948"/>
          </w:cols>
        </w:sectPr>
      </w:pPr>
    </w:p>
    <w:p w:rsidR="007C72B7" w:rsidRDefault="007C72B7">
      <w:pPr>
        <w:spacing w:before="5"/>
        <w:rPr>
          <w:rFonts w:ascii="Times New Roman" w:eastAsia="Times New Roman" w:hAnsi="Times New Roman" w:cs="Times New Roman"/>
          <w:sz w:val="15"/>
          <w:szCs w:val="15"/>
        </w:rPr>
      </w:pPr>
    </w:p>
    <w:p w:rsidR="007C72B7" w:rsidRDefault="00B7269C">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48" style="width:504.75pt;height:246.05pt;mso-position-horizontal-relative:char;mso-position-vertical-relative:line" coordsize="10095,4921">
            <v:group id="_x0000_s1099" style="position:absolute;left:8;top:3608;width:10080;height:1306" coordorigin="8,3608" coordsize="10080,1306">
              <v:shape id="_x0000_s1100" style="position:absolute;left:8;top:3608;width:10080;height:1306" coordorigin="8,3608" coordsize="10080,1306" path="m8,4913r10079,l10087,3608,8,3608r,1305xe" filled="f">
                <v:path arrowok="t"/>
              </v:shape>
            </v:group>
            <v:group id="_x0000_s1097" style="position:absolute;left:8;top:677;width:2700;height:2931" coordorigin="8,677" coordsize="2700,2931">
              <v:shape id="_x0000_s1098" style="position:absolute;left:8;top:677;width:2700;height:2931" coordorigin="8,677" coordsize="2700,2931" path="m8,3607r2699,l2707,677,8,677r,2930xe" filled="f">
                <v:path arrowok="t"/>
              </v:shape>
            </v:group>
            <v:group id="_x0000_s1095" style="position:absolute;left:7208;top:728;width:2880;height:2880" coordorigin="7208,728" coordsize="2880,2880">
              <v:shape id="_x0000_s1096" style="position:absolute;left:7208;top:728;width:2880;height:2880" coordorigin="7208,728" coordsize="2880,2880" path="m7208,3607r2879,l10087,728r-2879,l7208,3607xe" filled="f">
                <v:path arrowok="t"/>
              </v:shape>
            </v:group>
            <v:group id="_x0000_s1093" style="position:absolute;left:2708;top:728;width:4500;height:2880" coordorigin="2708,728" coordsize="4500,2880">
              <v:shape id="_x0000_s1094" style="position:absolute;left:2708;top:728;width:4500;height:2880" coordorigin="2708,728" coordsize="4500,2880" path="m4956,728l2708,3607r4499,l4956,728xe" filled="f">
                <v:path arrowok="t"/>
              </v:shape>
            </v:group>
            <v:group id="_x0000_s1089" style="position:absolute;left:4508;top:1448;width:152;height:180" coordorigin="4508,1448" coordsize="152,180">
              <v:shape id="_x0000_s1092" style="position:absolute;left:4508;top:1448;width:152;height:180" coordorigin="4508,1448" coordsize="152,180" path="m4587,1448r-58,23l4508,1528r,11l4508,1549r28,64l4589,1627r14,l4654,1587r-77,l4570,1584r-15,-48l4555,1522r3,-12l4563,1503r4,-10l4577,1488r75,l4650,1483r-52,-35l4587,1448xe" fillcolor="black" stroked="f">
                <v:path arrowok="t"/>
              </v:shape>
              <v:shape id="_x0000_s1091" style="position:absolute;left:4508;top:1448;width:152;height:180" coordorigin="4508,1448" coordsize="152,180" path="m4618,1553r-3,12l4606,1579r-5,5l4596,1587r58,l4656,1582r3,-15l4650,1565r-24,-9l4618,1553xe" fillcolor="black" stroked="f">
                <v:path arrowok="t"/>
              </v:shape>
              <v:shape id="_x0000_s1090" style="position:absolute;left:4508;top:1448;width:152;height:180" coordorigin="4508,1448" coordsize="152,180" path="m4652,1488r-61,l4601,1493r2,l4613,1503r,4l4615,1512r9,-1l4633,1509r8,-3l4650,1504r9,-1l4654,1492r-2,-4xe" fillcolor="black" stroked="f">
                <v:path arrowok="t"/>
              </v:shape>
            </v:group>
            <v:group id="_x0000_s1086" style="position:absolute;left:4675;top:1496;width:130;height:132" coordorigin="4675,1496" coordsize="130,132">
              <v:shape id="_x0000_s1088" style="position:absolute;left:4675;top:1496;width:130;height:132" coordorigin="4675,1496" coordsize="130,132" path="m4740,1496r-57,32l4675,1563r1,9l4710,1622r30,6l4750,1627r48,-33l4733,1594r-5,-2l4723,1587r-2,-5l4719,1572r,-21l4723,1536r5,-4l4733,1529r65,l4796,1525r-45,-29l4740,1496xe" fillcolor="black" stroked="f">
                <v:path arrowok="t"/>
              </v:shape>
              <v:shape id="_x0000_s1087" style="position:absolute;left:4675;top:1496;width:130;height:132" coordorigin="4675,1496" coordsize="130,132" path="m4798,1529r-53,l4750,1532r5,4l4759,1544r3,7l4762,1572r-3,10l4755,1587r-3,5l4745,1594r53,l4798,1593r4,-9l4804,1574r1,-11l4805,1552r-2,-10l4800,1533r-2,-4xe" fillcolor="black" stroked="f">
                <v:path arrowok="t"/>
              </v:shape>
            </v:group>
            <v:group id="_x0000_s1082" style="position:absolute;left:4827;top:1496;width:118;height:130" coordorigin="4827,1496" coordsize="118,130">
              <v:shape id="_x0000_s1085" style="position:absolute;left:4827;top:1496;width:118;height:130" coordorigin="4827,1496" coordsize="118,130" path="m4865,1500r-38,l4827,1625r43,l4870,1546r5,-5l4877,1536r5,-2l4944,1534r,-5l4942,1520r-77,l4865,1500xe" fillcolor="black" stroked="f">
                <v:path arrowok="t"/>
              </v:shape>
              <v:shape id="_x0000_s1084" style="position:absolute;left:4827;top:1496;width:118;height:130" coordorigin="4827,1496" coordsize="118,130" path="m4944,1534r-53,l4894,1536r5,3l4901,1541r,84l4944,1625r,-91xe" fillcolor="black" stroked="f">
                <v:path arrowok="t"/>
              </v:shape>
              <v:shape id="_x0000_s1083" style="position:absolute;left:4827;top:1496;width:118;height:130" coordorigin="4827,1496" coordsize="118,130" path="m4918,1496r-19,l4891,1498r-7,5l4877,1505r-5,7l4865,1520r77,l4942,1517r-7,-9l4927,1500r-9,-4xe" fillcolor="black" stroked="f">
                <v:path arrowok="t"/>
              </v:shape>
            </v:group>
            <v:group id="_x0000_s1077" style="position:absolute;left:4963;top:1452;width:87;height:176" coordorigin="4963,1452" coordsize="87,176">
              <v:shape id="_x0000_s1081" style="position:absolute;left:4963;top:1452;width:87;height:176" coordorigin="4963,1452" coordsize="87,176" path="m5023,1534r-43,l4980,1603r3,5l4985,1615r5,5l4999,1625r10,2l5028,1627r10,-2l5050,1623r-3,-10l5047,1601r-1,-7l5028,1594r-2,-3l5026,1589r-3,-2l5023,1534xe" fillcolor="black" stroked="f">
                <v:path arrowok="t"/>
              </v:shape>
              <v:shape id="_x0000_s1080" style="position:absolute;left:4963;top:1452;width:87;height:176" coordorigin="4963,1452" coordsize="87,176" path="m5045,1591r-5,l5035,1594r11,l5045,1591xe" fillcolor="black" stroked="f">
                <v:path arrowok="t"/>
              </v:shape>
              <v:shape id="_x0000_s1079" style="position:absolute;left:4963;top:1452;width:87;height:176" coordorigin="4963,1452" coordsize="87,176" path="m5047,1500r-84,l4963,1534r84,l5047,1500xe" fillcolor="black" stroked="f">
                <v:path arrowok="t"/>
              </v:shape>
              <v:shape id="_x0000_s1078" style="position:absolute;left:4963;top:1452;width:87;height:176" coordorigin="4963,1452" coordsize="87,176" path="m5023,1452r-43,24l4980,1500r43,l5023,1452xe" fillcolor="black" stroked="f">
                <v:path arrowok="t"/>
              </v:shape>
            </v:group>
            <v:group id="_x0000_s1073" style="position:absolute;left:5062;top:1496;width:132;height:132" coordorigin="5062,1496" coordsize="132,132">
              <v:shape id="_x0000_s1076" style="position:absolute;left:5062;top:1496;width:132;height:132" coordorigin="5062,1496" coordsize="132,132" path="m5144,1496r-17,l5117,1496r-50,40l5062,1563r,14l5067,1587r5,12l5076,1608r8,8l5093,1620r7,5l5112,1628r15,l5184,1606r4,-7l5122,1599r-5,-3l5112,1592r-4,-10l5108,1575r86,l5194,1551r-86,l5108,1544r4,-10l5117,1527r5,-3l5185,1524r-3,-7l5175,1510r-10,-5l5156,1498r-12,-2xe" fillcolor="black" stroked="f">
                <v:path arrowok="t"/>
              </v:shape>
              <v:shape id="_x0000_s1075" style="position:absolute;left:5062;top:1496;width:132;height:132" coordorigin="5062,1496" coordsize="132,132" path="m5148,1587r-2,5l5141,1596r-5,3l5188,1599r4,-7l5183,1591r-9,l5166,1589r-9,-1l5148,1587xe" fillcolor="black" stroked="f">
                <v:path arrowok="t"/>
              </v:shape>
              <v:shape id="_x0000_s1074" style="position:absolute;left:5062;top:1496;width:132;height:132" coordorigin="5062,1496" coordsize="132,132" path="m5185,1524r-51,l5139,1527r7,7l5148,1541r3,10l5194,1551r-2,-12l5187,1529r-2,-5xe" fillcolor="black" stroked="f">
                <v:path arrowok="t"/>
              </v:shape>
            </v:group>
            <v:group id="_x0000_s1060" style="position:absolute;left:5196;top:1500;width:144;height:125" coordorigin="5196,1500" coordsize="144,125">
              <v:shape id="_x0000_s1072" style="position:absolute;left:5196;top:1500;width:144;height:125" coordorigin="5196,1500" coordsize="144,125" path="m5297,1558r-60,l5232,1567r-15,25l5212,1601r-5,8l5202,1617r-6,8l5244,1625r24,-41l5313,1584r,l5308,1575r-5,-8l5297,1558xe" fillcolor="black" stroked="f">
                <v:path arrowok="t"/>
              </v:shape>
              <v:shape id="_x0000_s1071" style="position:absolute;left:5196;top:1500;width:144;height:125" coordorigin="5196,1500" coordsize="144,125" path="m5313,1584r-45,l5273,1593r4,8l5281,1609r3,8l5288,1625r52,l5330,1609r-6,-8l5319,1592r-6,-8xe" fillcolor="black" stroked="f">
                <v:path arrowok="t"/>
              </v:shape>
              <v:shape id="_x0000_s1070" style="position:absolute;left:5196;top:1500;width:144;height:125" coordorigin="5196,1500" coordsize="144,125" path="m5314,1534r-93,l5226,1541r83,l5314,1534xe" fillcolor="black" stroked="f">
                <v:path arrowok="t"/>
              </v:shape>
              <v:shape id="_x0000_s1069" style="position:absolute;left:5196;top:1500;width:144;height:125" coordorigin="5196,1500" coordsize="144,125" path="m5274,1525r-11,l5268,1534r6,-9xe" fillcolor="black" stroked="f">
                <v:path arrowok="t"/>
              </v:shape>
              <v:shape id="_x0000_s1068" style="position:absolute;left:5196;top:1500;width:144;height:125" coordorigin="5196,1500" coordsize="144,125" path="m5261,1522r-48,l5215,1525r48,l5261,1522xe" fillcolor="black" stroked="f">
                <v:path arrowok="t"/>
              </v:shape>
              <v:shape id="_x0000_s1067" style="position:absolute;left:5196;top:1500;width:144;height:125" coordorigin="5196,1500" coordsize="144,125" path="m5322,1522r-46,l5274,1525r46,l5322,1522xe" fillcolor="black" stroked="f">
                <v:path arrowok="t"/>
              </v:shape>
              <v:shape id="_x0000_s1066" style="position:absolute;left:5196;top:1500;width:144;height:125" coordorigin="5196,1500" coordsize="144,125" path="m5279,1517r-20,l5261,1522r15,l5279,1517xe" fillcolor="black" stroked="f">
                <v:path arrowok="t"/>
              </v:shape>
              <v:shape id="_x0000_s1065" style="position:absolute;left:5196;top:1500;width:144;height:125" coordorigin="5196,1500" coordsize="144,125" path="m5256,1510r-51,l5209,1517r50,l5256,1510xe" fillcolor="black" stroked="f">
                <v:path arrowok="t"/>
              </v:shape>
              <v:shape id="_x0000_s1064" style="position:absolute;left:5196;top:1500;width:144;height:125" coordorigin="5196,1500" coordsize="144,125" path="m5329,1510r-46,l5279,1517r46,l5329,1510xe" fillcolor="black" stroked="f">
                <v:path arrowok="t"/>
              </v:shape>
              <v:shape id="_x0000_s1063" style="position:absolute;left:5196;top:1500;width:144;height:125" coordorigin="5196,1500" coordsize="144,125" path="m5283,1509r-28,l5256,1510r27,l5283,1509xe" fillcolor="black" stroked="f">
                <v:path arrowok="t"/>
              </v:shape>
              <v:shape id="_x0000_s1062" style="position:absolute;left:5196;top:1500;width:144;height:125" coordorigin="5196,1500" coordsize="144,125" path="m5249,1500r-50,l5204,1509r51,l5249,1500xe" fillcolor="black" stroked="f">
                <v:path arrowok="t"/>
              </v:shape>
              <v:shape id="_x0000_s1061" style="position:absolute;left:5196;top:1500;width:144;height:125" coordorigin="5196,1500" coordsize="144,125" path="m5336,1500r-48,l5283,1509r47,l5336,1500xe" fillcolor="black" stroked="f">
                <v:path arrowok="t"/>
              </v:shape>
            </v:group>
            <v:group id="_x0000_s1055" style="position:absolute;left:5348;top:1452;width:84;height:176" coordorigin="5348,1452" coordsize="84,176">
              <v:shape id="_x0000_s1059" style="position:absolute;left:5348;top:1452;width:84;height:176" coordorigin="5348,1452" coordsize="84,176" path="m5405,1534r-43,l5362,1591r2,12l5367,1608r2,7l5371,1620r5,3l5391,1627r19,l5419,1625r12,-2l5429,1613r,-19l5412,1594r-5,-3l5407,1589r-2,-2l5405,1534xe" fillcolor="black" stroked="f">
                <v:path arrowok="t"/>
              </v:shape>
              <v:shape id="_x0000_s1058" style="position:absolute;left:5348;top:1452;width:84;height:176" coordorigin="5348,1452" coordsize="84,176" path="m5429,1591r-7,l5417,1594r12,l5429,1591xe" fillcolor="black" stroked="f">
                <v:path arrowok="t"/>
              </v:shape>
              <v:shape id="_x0000_s1057" style="position:absolute;left:5348;top:1452;width:84;height:176" coordorigin="5348,1452" coordsize="84,176" path="m5429,1500r-81,l5348,1534r81,l5429,1500xe" fillcolor="black" stroked="f">
                <v:path arrowok="t"/>
              </v:shape>
              <v:shape id="_x0000_s1056" style="position:absolute;left:5348;top:1452;width:84;height:176" coordorigin="5348,1452" coordsize="84,176" path="m5405,1452r-43,24l5362,1500r43,l5405,1452xe" fillcolor="black" stroked="f">
                <v:path arrowok="t"/>
              </v:shape>
            </v:group>
            <v:group id="_x0000_s1049" style="position:absolute;left:8;top:8;width:10080;height:670" coordorigin="8,8" coordsize="10080,670">
              <v:shape id="_x0000_s1054" style="position:absolute;left:8;top:8;width:10080;height:670" coordorigin="8,8" coordsize="10080,670" path="m8,677r10079,l10087,8,8,8r,669xe" filled="f">
                <v:path arrowok="t"/>
              </v:shape>
              <v:shapetype id="_x0000_t202" coordsize="21600,21600" o:spt="202" path="m,l,21600r21600,l21600,xe">
                <v:stroke joinstyle="miter"/>
                <v:path gradientshapeok="t" o:connecttype="rect"/>
              </v:shapetype>
              <v:shape id="_x0000_s1053" type="#_x0000_t202" style="position:absolute;left:159;top:121;width:925;height:200" filled="f" stroked="f">
                <v:textbox inset="0,0,0,0">
                  <w:txbxContent>
                    <w:p w:rsidR="007C72B7" w:rsidRDefault="00B7269C">
                      <w:pPr>
                        <w:spacing w:line="199" w:lineRule="exact"/>
                        <w:rPr>
                          <w:rFonts w:ascii="Verdana" w:eastAsia="Verdana" w:hAnsi="Verdana" w:cs="Verdana"/>
                          <w:sz w:val="20"/>
                          <w:szCs w:val="20"/>
                        </w:rPr>
                      </w:pPr>
                      <w:r>
                        <w:rPr>
                          <w:rFonts w:ascii="Verdana"/>
                          <w:b/>
                          <w:w w:val="95"/>
                          <w:sz w:val="20"/>
                        </w:rPr>
                        <w:t>Subject:</w:t>
                      </w:r>
                    </w:p>
                  </w:txbxContent>
                </v:textbox>
              </v:shape>
              <v:shape id="_x0000_s1052" type="#_x0000_t202" style="position:absolute;left:859;top:788;width:995;height:200" filled="f" stroked="f">
                <v:textbox inset="0,0,0,0">
                  <w:txbxContent>
                    <w:p w:rsidR="007C72B7" w:rsidRDefault="00B7269C">
                      <w:pPr>
                        <w:spacing w:line="199" w:lineRule="exact"/>
                        <w:rPr>
                          <w:rFonts w:ascii="Verdana" w:eastAsia="Verdana" w:hAnsi="Verdana" w:cs="Verdana"/>
                          <w:sz w:val="20"/>
                          <w:szCs w:val="20"/>
                        </w:rPr>
                      </w:pPr>
                      <w:r>
                        <w:rPr>
                          <w:rFonts w:ascii="Verdana"/>
                          <w:b/>
                          <w:w w:val="95"/>
                          <w:sz w:val="20"/>
                        </w:rPr>
                        <w:t>Speaker:</w:t>
                      </w:r>
                    </w:p>
                  </w:txbxContent>
                </v:textbox>
              </v:shape>
              <v:shape id="_x0000_s1051" type="#_x0000_t202" style="position:absolute;left:8093;top:841;width:1110;height:200" filled="f" stroked="f">
                <v:textbox inset="0,0,0,0">
                  <w:txbxContent>
                    <w:p w:rsidR="007C72B7" w:rsidRDefault="00B7269C">
                      <w:pPr>
                        <w:spacing w:line="199" w:lineRule="exact"/>
                        <w:rPr>
                          <w:rFonts w:ascii="Verdana" w:eastAsia="Verdana" w:hAnsi="Verdana" w:cs="Verdana"/>
                          <w:sz w:val="20"/>
                          <w:szCs w:val="20"/>
                        </w:rPr>
                      </w:pPr>
                      <w:r>
                        <w:rPr>
                          <w:rFonts w:ascii="Verdana"/>
                          <w:b/>
                          <w:w w:val="95"/>
                          <w:sz w:val="20"/>
                        </w:rPr>
                        <w:t>Audience:</w:t>
                      </w:r>
                    </w:p>
                  </w:txbxContent>
                </v:textbox>
              </v:shape>
              <v:shape id="_x0000_s1050" type="#_x0000_t202" style="position:absolute;left:159;top:3721;width:997;height:200" filled="f" stroked="f">
                <v:textbox inset="0,0,0,0">
                  <w:txbxContent>
                    <w:p w:rsidR="007C72B7" w:rsidRDefault="00B7269C">
                      <w:pPr>
                        <w:spacing w:line="199" w:lineRule="exact"/>
                        <w:rPr>
                          <w:rFonts w:ascii="Verdana" w:eastAsia="Verdana" w:hAnsi="Verdana" w:cs="Verdana"/>
                          <w:sz w:val="20"/>
                          <w:szCs w:val="20"/>
                        </w:rPr>
                      </w:pPr>
                      <w:r>
                        <w:rPr>
                          <w:rFonts w:ascii="Verdana"/>
                          <w:b/>
                          <w:w w:val="95"/>
                          <w:sz w:val="20"/>
                        </w:rPr>
                        <w:t>Purpose:</w:t>
                      </w:r>
                    </w:p>
                  </w:txbxContent>
                </v:textbox>
              </v:shape>
            </v:group>
            <w10:wrap type="none"/>
            <w10:anchorlock/>
          </v:group>
        </w:pict>
      </w:r>
    </w:p>
    <w:p w:rsidR="007C72B7" w:rsidRDefault="007C72B7">
      <w:pPr>
        <w:spacing w:before="6"/>
        <w:rPr>
          <w:rFonts w:ascii="Times New Roman" w:eastAsia="Times New Roman" w:hAnsi="Times New Roman" w:cs="Times New Roman"/>
          <w:sz w:val="20"/>
          <w:szCs w:val="20"/>
        </w:rPr>
      </w:pPr>
    </w:p>
    <w:p w:rsidR="007C72B7" w:rsidRDefault="00B7269C">
      <w:pPr>
        <w:spacing w:before="73"/>
        <w:ind w:left="3323" w:right="3306"/>
        <w:jc w:val="center"/>
        <w:rPr>
          <w:rFonts w:ascii="Times New Roman" w:eastAsia="Times New Roman" w:hAnsi="Times New Roman" w:cs="Times New Roman"/>
          <w:sz w:val="20"/>
          <w:szCs w:val="20"/>
        </w:rPr>
      </w:pPr>
      <w:r>
        <w:rPr>
          <w:rFonts w:ascii="Times New Roman"/>
          <w:b/>
          <w:sz w:val="20"/>
        </w:rPr>
        <w:t>RHETORICAL</w:t>
      </w:r>
      <w:r>
        <w:rPr>
          <w:rFonts w:ascii="Times New Roman"/>
          <w:b/>
          <w:spacing w:val="-11"/>
          <w:sz w:val="20"/>
        </w:rPr>
        <w:t xml:space="preserve"> </w:t>
      </w:r>
      <w:r>
        <w:rPr>
          <w:rFonts w:ascii="Times New Roman"/>
          <w:b/>
          <w:sz w:val="20"/>
        </w:rPr>
        <w:t>ANALYSIS</w:t>
      </w:r>
    </w:p>
    <w:p w:rsidR="007C72B7" w:rsidRDefault="007C72B7">
      <w:pPr>
        <w:spacing w:before="8"/>
        <w:rPr>
          <w:rFonts w:ascii="Times New Roman" w:eastAsia="Times New Roman" w:hAnsi="Times New Roman" w:cs="Times New Roman"/>
          <w:b/>
          <w:bCs/>
          <w:sz w:val="16"/>
          <w:szCs w:val="16"/>
        </w:rPr>
      </w:pPr>
    </w:p>
    <w:p w:rsidR="007C72B7" w:rsidRDefault="00B7269C">
      <w:pPr>
        <w:pStyle w:val="BodyText"/>
        <w:ind w:left="107" w:firstLine="0"/>
      </w:pPr>
      <w:r>
        <w:t>Directions: After listening to Patrick Henry’s incendiary speech, analyze the rhetorical strategies he uses to incite listeners to action against</w:t>
      </w:r>
      <w:r>
        <w:rPr>
          <w:spacing w:val="-13"/>
        </w:rPr>
        <w:t xml:space="preserve"> </w:t>
      </w:r>
      <w:r>
        <w:t>Britain.</w:t>
      </w:r>
    </w:p>
    <w:p w:rsidR="007C72B7" w:rsidRDefault="007C72B7">
      <w:pPr>
        <w:spacing w:before="1"/>
        <w:rPr>
          <w:rFonts w:ascii="Times New Roman" w:eastAsia="Times New Roman" w:hAnsi="Times New Roman" w:cs="Times New Roman"/>
          <w:sz w:val="20"/>
          <w:szCs w:val="20"/>
        </w:rPr>
      </w:pPr>
    </w:p>
    <w:p w:rsidR="007C72B7" w:rsidRDefault="00B7269C">
      <w:pPr>
        <w:pStyle w:val="BodyText"/>
        <w:ind w:left="107" w:firstLine="0"/>
      </w:pPr>
      <w:r>
        <w:t>For each</w:t>
      </w:r>
      <w:r>
        <w:rPr>
          <w:spacing w:val="-11"/>
        </w:rPr>
        <w:t xml:space="preserve"> </w:t>
      </w:r>
      <w:r>
        <w:t>section:</w:t>
      </w:r>
    </w:p>
    <w:p w:rsidR="007C72B7" w:rsidRDefault="00B7269C">
      <w:pPr>
        <w:pStyle w:val="ListParagraph"/>
        <w:numPr>
          <w:ilvl w:val="0"/>
          <w:numId w:val="1"/>
        </w:numPr>
        <w:tabs>
          <w:tab w:val="left" w:pos="828"/>
        </w:tabs>
        <w:spacing w:line="229" w:lineRule="exact"/>
        <w:ind w:hanging="359"/>
        <w:rPr>
          <w:rFonts w:ascii="Times New Roman" w:eastAsia="Times New Roman" w:hAnsi="Times New Roman" w:cs="Times New Roman"/>
          <w:sz w:val="20"/>
          <w:szCs w:val="20"/>
        </w:rPr>
      </w:pPr>
      <w:r>
        <w:rPr>
          <w:rFonts w:ascii="Times New Roman"/>
          <w:sz w:val="20"/>
        </w:rPr>
        <w:t>paraphrase the text, capturing the entire</w:t>
      </w:r>
      <w:r>
        <w:rPr>
          <w:rFonts w:ascii="Times New Roman"/>
          <w:spacing w:val="-21"/>
          <w:sz w:val="20"/>
        </w:rPr>
        <w:t xml:space="preserve"> </w:t>
      </w:r>
      <w:r>
        <w:rPr>
          <w:rFonts w:ascii="Times New Roman"/>
          <w:sz w:val="20"/>
        </w:rPr>
        <w:t>meaning.</w:t>
      </w:r>
    </w:p>
    <w:p w:rsidR="007C72B7" w:rsidRDefault="00B7269C">
      <w:pPr>
        <w:pStyle w:val="ListParagraph"/>
        <w:numPr>
          <w:ilvl w:val="0"/>
          <w:numId w:val="1"/>
        </w:numPr>
        <w:tabs>
          <w:tab w:val="left" w:pos="828"/>
        </w:tabs>
        <w:spacing w:line="229" w:lineRule="exact"/>
        <w:ind w:left="828"/>
        <w:rPr>
          <w:rFonts w:ascii="Times New Roman" w:eastAsia="Times New Roman" w:hAnsi="Times New Roman" w:cs="Times New Roman"/>
          <w:sz w:val="20"/>
          <w:szCs w:val="20"/>
        </w:rPr>
      </w:pPr>
      <w:r>
        <w:rPr>
          <w:rFonts w:ascii="Times New Roman"/>
          <w:sz w:val="20"/>
        </w:rPr>
        <w:t>Read</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rhetorical</w:t>
      </w:r>
      <w:r>
        <w:rPr>
          <w:rFonts w:ascii="Times New Roman"/>
          <w:spacing w:val="-3"/>
          <w:sz w:val="20"/>
        </w:rPr>
        <w:t xml:space="preserve"> </w:t>
      </w:r>
      <w:r>
        <w:rPr>
          <w:rFonts w:ascii="Times New Roman"/>
          <w:sz w:val="20"/>
        </w:rPr>
        <w:t>strategies</w:t>
      </w:r>
      <w:r>
        <w:rPr>
          <w:rFonts w:ascii="Times New Roman"/>
          <w:spacing w:val="-4"/>
          <w:sz w:val="20"/>
        </w:rPr>
        <w:t xml:space="preserve"> </w:t>
      </w:r>
      <w:r>
        <w:rPr>
          <w:rFonts w:ascii="Times New Roman"/>
          <w:sz w:val="20"/>
        </w:rPr>
        <w:t>and</w:t>
      </w:r>
      <w:r>
        <w:rPr>
          <w:rFonts w:ascii="Times New Roman"/>
          <w:spacing w:val="-2"/>
          <w:sz w:val="20"/>
        </w:rPr>
        <w:t xml:space="preserve"> </w:t>
      </w:r>
      <w:r>
        <w:rPr>
          <w:rFonts w:ascii="Times New Roman"/>
          <w:sz w:val="20"/>
        </w:rPr>
        <w:t>examples</w:t>
      </w:r>
      <w:r>
        <w:rPr>
          <w:rFonts w:ascii="Times New Roman"/>
          <w:spacing w:val="-4"/>
          <w:sz w:val="20"/>
        </w:rPr>
        <w:t xml:space="preserve"> </w:t>
      </w:r>
      <w:r>
        <w:rPr>
          <w:rFonts w:ascii="Times New Roman"/>
          <w:sz w:val="20"/>
        </w:rPr>
        <w:t>in</w:t>
      </w:r>
      <w:r>
        <w:rPr>
          <w:rFonts w:ascii="Times New Roman"/>
          <w:spacing w:val="-4"/>
          <w:sz w:val="20"/>
        </w:rPr>
        <w:t xml:space="preserve"> </w:t>
      </w:r>
      <w:r>
        <w:rPr>
          <w:rFonts w:ascii="Times New Roman"/>
          <w:sz w:val="20"/>
        </w:rPr>
        <w:t>the</w:t>
      </w:r>
      <w:r>
        <w:rPr>
          <w:rFonts w:ascii="Times New Roman"/>
          <w:spacing w:val="-3"/>
          <w:sz w:val="20"/>
        </w:rPr>
        <w:t xml:space="preserve"> </w:t>
      </w:r>
      <w:r>
        <w:rPr>
          <w:rFonts w:ascii="Times New Roman"/>
          <w:sz w:val="20"/>
        </w:rPr>
        <w:t>context</w:t>
      </w:r>
      <w:r>
        <w:rPr>
          <w:rFonts w:ascii="Times New Roman"/>
          <w:spacing w:val="-3"/>
          <w:sz w:val="20"/>
        </w:rPr>
        <w:t xml:space="preserve"> </w:t>
      </w:r>
      <w:r>
        <w:rPr>
          <w:rFonts w:ascii="Times New Roman"/>
          <w:sz w:val="20"/>
        </w:rPr>
        <w:t>of</w:t>
      </w:r>
      <w:r>
        <w:rPr>
          <w:rFonts w:ascii="Times New Roman"/>
          <w:spacing w:val="-2"/>
          <w:sz w:val="20"/>
        </w:rPr>
        <w:t xml:space="preserve"> </w:t>
      </w:r>
      <w:r>
        <w:rPr>
          <w:rFonts w:ascii="Times New Roman"/>
          <w:sz w:val="20"/>
        </w:rPr>
        <w:t>the</w:t>
      </w:r>
      <w:r>
        <w:rPr>
          <w:rFonts w:ascii="Times New Roman"/>
          <w:spacing w:val="-3"/>
          <w:sz w:val="20"/>
        </w:rPr>
        <w:t xml:space="preserve"> </w:t>
      </w:r>
      <w:r>
        <w:rPr>
          <w:rFonts w:ascii="Times New Roman"/>
          <w:sz w:val="20"/>
        </w:rPr>
        <w:t>speech</w:t>
      </w:r>
      <w:r>
        <w:rPr>
          <w:rFonts w:ascii="Times New Roman"/>
          <w:spacing w:val="-4"/>
          <w:sz w:val="20"/>
        </w:rPr>
        <w:t xml:space="preserve"> </w:t>
      </w:r>
      <w:r>
        <w:rPr>
          <w:rFonts w:ascii="Times New Roman"/>
          <w:sz w:val="20"/>
        </w:rPr>
        <w:t>(Provided</w:t>
      </w:r>
      <w:r>
        <w:rPr>
          <w:rFonts w:ascii="Times New Roman"/>
          <w:spacing w:val="-2"/>
          <w:sz w:val="20"/>
        </w:rPr>
        <w:t xml:space="preserve"> </w:t>
      </w:r>
      <w:r>
        <w:rPr>
          <w:rFonts w:ascii="Times New Roman"/>
          <w:sz w:val="20"/>
        </w:rPr>
        <w:t>for</w:t>
      </w:r>
      <w:r>
        <w:rPr>
          <w:rFonts w:ascii="Times New Roman"/>
          <w:spacing w:val="-2"/>
          <w:sz w:val="20"/>
        </w:rPr>
        <w:t xml:space="preserve"> </w:t>
      </w:r>
      <w:r>
        <w:rPr>
          <w:rFonts w:ascii="Times New Roman"/>
          <w:sz w:val="20"/>
        </w:rPr>
        <w:t>you)</w:t>
      </w:r>
    </w:p>
    <w:p w:rsidR="007C72B7" w:rsidRDefault="00B7269C">
      <w:pPr>
        <w:pStyle w:val="ListParagraph"/>
        <w:numPr>
          <w:ilvl w:val="0"/>
          <w:numId w:val="1"/>
        </w:numPr>
        <w:tabs>
          <w:tab w:val="left" w:pos="828"/>
        </w:tabs>
        <w:ind w:left="828"/>
        <w:rPr>
          <w:rFonts w:ascii="Times New Roman" w:eastAsia="Times New Roman" w:hAnsi="Times New Roman" w:cs="Times New Roman"/>
          <w:sz w:val="20"/>
          <w:szCs w:val="20"/>
        </w:rPr>
      </w:pPr>
      <w:r>
        <w:rPr>
          <w:rFonts w:ascii="Times New Roman"/>
          <w:sz w:val="20"/>
        </w:rPr>
        <w:t>Analyze the effect of the rhetorical</w:t>
      </w:r>
      <w:r>
        <w:rPr>
          <w:rFonts w:ascii="Times New Roman"/>
          <w:spacing w:val="-21"/>
          <w:sz w:val="20"/>
        </w:rPr>
        <w:t xml:space="preserve"> </w:t>
      </w:r>
      <w:r>
        <w:rPr>
          <w:rFonts w:ascii="Times New Roman"/>
          <w:sz w:val="20"/>
        </w:rPr>
        <w:t>strategies.</w:t>
      </w:r>
    </w:p>
    <w:p w:rsidR="007C72B7" w:rsidRDefault="00B7269C">
      <w:pPr>
        <w:ind w:left="1547"/>
        <w:rPr>
          <w:rFonts w:ascii="Times New Roman" w:eastAsia="Times New Roman" w:hAnsi="Times New Roman" w:cs="Times New Roman"/>
          <w:sz w:val="20"/>
          <w:szCs w:val="20"/>
        </w:rPr>
      </w:pPr>
      <w:r>
        <w:rPr>
          <w:rFonts w:ascii="Times New Roman"/>
          <w:i/>
          <w:sz w:val="20"/>
        </w:rPr>
        <w:t>What is his purpose?  How do his listeners</w:t>
      </w:r>
      <w:r>
        <w:rPr>
          <w:rFonts w:ascii="Times New Roman"/>
          <w:i/>
          <w:spacing w:val="-27"/>
          <w:sz w:val="20"/>
        </w:rPr>
        <w:t xml:space="preserve"> </w:t>
      </w:r>
      <w:r>
        <w:rPr>
          <w:rFonts w:ascii="Times New Roman"/>
          <w:i/>
          <w:sz w:val="20"/>
        </w:rPr>
        <w:t>feel?</w:t>
      </w:r>
    </w:p>
    <w:p w:rsidR="007C72B7" w:rsidRDefault="00B7269C">
      <w:pPr>
        <w:ind w:left="1547"/>
        <w:rPr>
          <w:rFonts w:ascii="Times New Roman" w:eastAsia="Times New Roman" w:hAnsi="Times New Roman" w:cs="Times New Roman"/>
          <w:sz w:val="20"/>
          <w:szCs w:val="20"/>
        </w:rPr>
      </w:pPr>
      <w:r>
        <w:rPr>
          <w:rFonts w:ascii="Times New Roman"/>
          <w:i/>
          <w:sz w:val="20"/>
        </w:rPr>
        <w:t>What reaction d</w:t>
      </w:r>
      <w:r>
        <w:rPr>
          <w:rFonts w:ascii="Times New Roman"/>
          <w:i/>
          <w:sz w:val="20"/>
        </w:rPr>
        <w:t>oes he want?  What is he trying to</w:t>
      </w:r>
      <w:r>
        <w:rPr>
          <w:rFonts w:ascii="Times New Roman"/>
          <w:i/>
          <w:spacing w:val="-29"/>
          <w:sz w:val="20"/>
        </w:rPr>
        <w:t xml:space="preserve"> </w:t>
      </w:r>
      <w:r>
        <w:rPr>
          <w:rFonts w:ascii="Times New Roman"/>
          <w:i/>
          <w:sz w:val="20"/>
        </w:rPr>
        <w:t>emphasize?</w:t>
      </w:r>
    </w:p>
    <w:p w:rsidR="007C72B7" w:rsidRDefault="00B7269C">
      <w:pPr>
        <w:pStyle w:val="ListParagraph"/>
        <w:numPr>
          <w:ilvl w:val="0"/>
          <w:numId w:val="1"/>
        </w:numPr>
        <w:tabs>
          <w:tab w:val="left" w:pos="828"/>
        </w:tabs>
        <w:ind w:right="137" w:hanging="359"/>
        <w:rPr>
          <w:rFonts w:ascii="Times New Roman" w:eastAsia="Times New Roman" w:hAnsi="Times New Roman" w:cs="Times New Roman"/>
          <w:sz w:val="20"/>
          <w:szCs w:val="20"/>
        </w:rPr>
      </w:pPr>
      <w:r>
        <w:rPr>
          <w:rFonts w:ascii="Times New Roman" w:eastAsia="Times New Roman" w:hAnsi="Times New Roman" w:cs="Times New Roman"/>
          <w:sz w:val="20"/>
          <w:szCs w:val="20"/>
        </w:rPr>
        <w:t>Each group will be responsible for a section, but each individual is responsible for completing all sections based on group presentations…so put your listening ears on. We will analyze the first paragraph together to model the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process.</w:t>
      </w:r>
    </w:p>
    <w:p w:rsidR="007C72B7" w:rsidRDefault="007C72B7">
      <w:pPr>
        <w:rPr>
          <w:rFonts w:ascii="Times New Roman" w:eastAsia="Times New Roman" w:hAnsi="Times New Roman" w:cs="Times New Roman"/>
          <w:sz w:val="20"/>
          <w:szCs w:val="20"/>
        </w:rPr>
        <w:sectPr w:rsidR="007C72B7">
          <w:type w:val="continuous"/>
          <w:pgSz w:w="12240" w:h="15840"/>
          <w:pgMar w:top="660" w:right="920" w:bottom="280" w:left="900" w:header="720" w:footer="720" w:gutter="0"/>
          <w:cols w:space="720"/>
        </w:sectPr>
      </w:pPr>
    </w:p>
    <w:p w:rsidR="007C72B7" w:rsidRDefault="00B7269C">
      <w:pPr>
        <w:pStyle w:val="Heading1"/>
        <w:spacing w:before="40" w:after="8"/>
        <w:ind w:right="4237"/>
        <w:jc w:val="center"/>
        <w:rPr>
          <w:b w:val="0"/>
          <w:bCs w:val="0"/>
        </w:rPr>
      </w:pPr>
      <w:r>
        <w:lastRenderedPageBreak/>
        <w:t>PARAGRAP</w:t>
      </w:r>
      <w:r>
        <w:t>H</w:t>
      </w:r>
      <w:r>
        <w:rPr>
          <w:spacing w:val="-8"/>
        </w:rPr>
        <w:t xml:space="preserve"> </w:t>
      </w:r>
      <w:r>
        <w:t>1</w:t>
      </w:r>
    </w:p>
    <w:p w:rsidR="007C72B7" w:rsidRDefault="00B7269C">
      <w:pPr>
        <w:ind w:left="12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7" type="#_x0000_t202" style="width:507.6pt;height:92.55pt;mso-left-percent:-10001;mso-top-percent:-10001;mso-position-horizontal:absolute;mso-position-horizontal-relative:char;mso-position-vertical:absolute;mso-position-vertical-relative:line;mso-left-percent:-10001;mso-top-percent:-10001" filled="f" strokeweight=".48pt">
            <v:textbox inset="0,0,0,0">
              <w:txbxContent>
                <w:p w:rsidR="007C72B7" w:rsidRDefault="00B7269C">
                  <w:pPr>
                    <w:pStyle w:val="BodyText"/>
                    <w:spacing w:line="223" w:lineRule="exact"/>
                    <w:ind w:firstLine="0"/>
                  </w:pPr>
                  <w:r>
                    <w:t>PARAPHRASE:</w:t>
                  </w:r>
                </w:p>
              </w:txbxContent>
            </v:textbox>
            <w10:wrap type="none"/>
            <w10:anchorlock/>
          </v:shape>
        </w:pict>
      </w:r>
    </w:p>
    <w:p w:rsidR="007C72B7" w:rsidRDefault="007C72B7">
      <w:pPr>
        <w:spacing w:before="8"/>
        <w:rPr>
          <w:rFonts w:ascii="Times New Roman" w:eastAsia="Times New Roman" w:hAnsi="Times New Roman" w:cs="Times New Roman"/>
          <w:b/>
          <w:bCs/>
          <w:sz w:val="18"/>
          <w:szCs w:val="18"/>
        </w:r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46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07" w:right="170"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left="1039"/>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45" w:right="346"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52"/>
              <w:rPr>
                <w:rFonts w:ascii="Times New Roman" w:eastAsia="Times New Roman" w:hAnsi="Times New Roman" w:cs="Times New Roman"/>
                <w:sz w:val="20"/>
                <w:szCs w:val="20"/>
              </w:rPr>
            </w:pPr>
            <w:r>
              <w:rPr>
                <w:rFonts w:ascii="Times New Roman"/>
                <w:sz w:val="20"/>
              </w:rPr>
              <w:t>Appeal to</w:t>
            </w:r>
            <w:r>
              <w:rPr>
                <w:rFonts w:ascii="Times New Roman"/>
                <w:spacing w:val="-8"/>
                <w:sz w:val="20"/>
              </w:rPr>
              <w:t xml:space="preserve"> </w:t>
            </w:r>
            <w:r>
              <w:rPr>
                <w:rFonts w:ascii="Times New Roman"/>
                <w:sz w:val="20"/>
              </w:rPr>
              <w:t>ethos (credibility)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74"/>
              <w:rPr>
                <w:rFonts w:ascii="Times New Roman" w:eastAsia="Times New Roman" w:hAnsi="Times New Roman" w:cs="Times New Roman"/>
                <w:sz w:val="20"/>
                <w:szCs w:val="20"/>
              </w:rPr>
            </w:pPr>
            <w:r>
              <w:rPr>
                <w:rFonts w:ascii="Times New Roman" w:eastAsia="Times New Roman" w:hAnsi="Times New Roman" w:cs="Times New Roman"/>
                <w:sz w:val="20"/>
                <w:szCs w:val="20"/>
              </w:rPr>
              <w:t>“No man thinks more highly than I do of the patriotism, as well as abilities, of the very</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 xml:space="preserve">worthy </w:t>
            </w:r>
            <w:r>
              <w:rPr>
                <w:rFonts w:ascii="Times New Roman" w:eastAsia="Times New Roman" w:hAnsi="Times New Roman" w:cs="Times New Roman"/>
                <w:sz w:val="20"/>
                <w:szCs w:val="20"/>
              </w:rPr>
              <w:t>gentlemen who have just addressed the</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House.”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139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52"/>
              <w:rPr>
                <w:rFonts w:ascii="Times New Roman" w:eastAsia="Times New Roman" w:hAnsi="Times New Roman" w:cs="Times New Roman"/>
                <w:sz w:val="20"/>
                <w:szCs w:val="20"/>
              </w:rPr>
            </w:pPr>
            <w:r>
              <w:rPr>
                <w:rFonts w:ascii="Times New Roman"/>
                <w:sz w:val="20"/>
              </w:rPr>
              <w:t>Appeal to</w:t>
            </w:r>
            <w:r>
              <w:rPr>
                <w:rFonts w:ascii="Times New Roman"/>
                <w:spacing w:val="-8"/>
                <w:sz w:val="20"/>
              </w:rPr>
              <w:t xml:space="preserve"> </w:t>
            </w:r>
            <w:r>
              <w:rPr>
                <w:rFonts w:ascii="Times New Roman"/>
                <w:sz w:val="20"/>
              </w:rPr>
              <w:t>ethos (credibility)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74"/>
              <w:rPr>
                <w:rFonts w:ascii="Times New Roman" w:eastAsia="Times New Roman" w:hAnsi="Times New Roman" w:cs="Times New Roman"/>
                <w:sz w:val="20"/>
                <w:szCs w:val="20"/>
              </w:rPr>
            </w:pPr>
            <w:r>
              <w:rPr>
                <w:rFonts w:ascii="Times New Roman" w:eastAsia="Times New Roman" w:hAnsi="Times New Roman" w:cs="Times New Roman"/>
                <w:sz w:val="20"/>
                <w:szCs w:val="20"/>
              </w:rPr>
              <w:t>“But different men often see the same subject in different lights; and, therefore, I hope it will not be thought disrespectful to those gentlemen if, entertaining as I do opinion</w:t>
            </w:r>
            <w:r>
              <w:rPr>
                <w:rFonts w:ascii="Times New Roman" w:eastAsia="Times New Roman" w:hAnsi="Times New Roman" w:cs="Times New Roman"/>
                <w:sz w:val="20"/>
                <w:szCs w:val="20"/>
              </w:rPr>
              <w:t>s of a character very opposite to theirs, I shall speak forth my sentiments freely and without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reserve.”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52"/>
              <w:rPr>
                <w:rFonts w:ascii="Times New Roman" w:eastAsia="Times New Roman" w:hAnsi="Times New Roman" w:cs="Times New Roman"/>
                <w:sz w:val="20"/>
                <w:szCs w:val="20"/>
              </w:rPr>
            </w:pPr>
            <w:r>
              <w:rPr>
                <w:rFonts w:ascii="Times New Roman"/>
                <w:sz w:val="20"/>
              </w:rPr>
              <w:t>Appeal to</w:t>
            </w:r>
            <w:r>
              <w:rPr>
                <w:rFonts w:ascii="Times New Roman"/>
                <w:spacing w:val="-8"/>
                <w:sz w:val="20"/>
              </w:rPr>
              <w:t xml:space="preserve"> </w:t>
            </w:r>
            <w:r>
              <w:rPr>
                <w:rFonts w:ascii="Times New Roman"/>
                <w:sz w:val="20"/>
              </w:rPr>
              <w:t>ethos (credibility)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“Should I keep back my opinions at such a</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time, through fear of giving offense, I should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 xml:space="preserve">consider </w:t>
            </w:r>
            <w:r>
              <w:rPr>
                <w:rFonts w:ascii="Times New Roman" w:eastAsia="Times New Roman" w:hAnsi="Times New Roman" w:cs="Times New Roman"/>
                <w:sz w:val="20"/>
                <w:szCs w:val="20"/>
              </w:rPr>
              <w:t>myself as guilty of treason towards my</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country”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69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52"/>
              <w:rPr>
                <w:rFonts w:ascii="Times New Roman" w:eastAsia="Times New Roman" w:hAnsi="Times New Roman" w:cs="Times New Roman"/>
                <w:sz w:val="20"/>
                <w:szCs w:val="20"/>
              </w:rPr>
            </w:pPr>
            <w:r>
              <w:rPr>
                <w:rFonts w:ascii="Times New Roman"/>
                <w:sz w:val="20"/>
              </w:rPr>
              <w:t>Appeal to</w:t>
            </w:r>
            <w:r>
              <w:rPr>
                <w:rFonts w:ascii="Times New Roman"/>
                <w:spacing w:val="-8"/>
                <w:sz w:val="20"/>
              </w:rPr>
              <w:t xml:space="preserve"> </w:t>
            </w:r>
            <w:r>
              <w:rPr>
                <w:rFonts w:ascii="Times New Roman"/>
                <w:sz w:val="20"/>
              </w:rPr>
              <w:t>ethos (morals)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38"/>
              <w:rPr>
                <w:rFonts w:ascii="Times New Roman" w:eastAsia="Times New Roman" w:hAnsi="Times New Roman" w:cs="Times New Roman"/>
                <w:sz w:val="20"/>
                <w:szCs w:val="20"/>
              </w:rPr>
            </w:pPr>
            <w:r>
              <w:rPr>
                <w:rFonts w:ascii="Times New Roman" w:eastAsia="Times New Roman" w:hAnsi="Times New Roman" w:cs="Times New Roman"/>
                <w:sz w:val="20"/>
                <w:szCs w:val="20"/>
              </w:rPr>
              <w:t>“guilty of treason towards my country, and of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an act of disloyalty toward the Majesty of Heaven, which I revere above all earthly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kings.”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30"/>
              <w:rPr>
                <w:rFonts w:ascii="Times New Roman" w:eastAsia="Times New Roman" w:hAnsi="Times New Roman" w:cs="Times New Roman"/>
                <w:sz w:val="20"/>
                <w:szCs w:val="20"/>
              </w:rPr>
            </w:pPr>
            <w:r>
              <w:rPr>
                <w:rFonts w:ascii="Times New Roman"/>
                <w:sz w:val="20"/>
              </w:rPr>
              <w:t xml:space="preserve">Powerful </w:t>
            </w:r>
            <w:r>
              <w:rPr>
                <w:rFonts w:ascii="Times New Roman"/>
                <w:w w:val="95"/>
                <w:sz w:val="20"/>
              </w:rPr>
              <w:t>Comparison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“freedom 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slavery”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Powerful</w:t>
            </w:r>
            <w:r>
              <w:rPr>
                <w:rFonts w:ascii="Times New Roman"/>
                <w:spacing w:val="-10"/>
                <w:sz w:val="20"/>
              </w:rPr>
              <w:t xml:space="preserve"> </w:t>
            </w:r>
            <w:r>
              <w:rPr>
                <w:rFonts w:ascii="Times New Roman"/>
                <w:sz w:val="20"/>
              </w:rPr>
              <w:t>Diction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“truth, and fulfill the great</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responsibility”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pacing w:before="9"/>
        <w:rPr>
          <w:rFonts w:ascii="Times New Roman" w:eastAsia="Times New Roman" w:hAnsi="Times New Roman" w:cs="Times New Roman"/>
          <w:b/>
          <w:bCs/>
          <w:sz w:val="13"/>
          <w:szCs w:val="13"/>
        </w:rPr>
      </w:pPr>
    </w:p>
    <w:p w:rsidR="007C72B7" w:rsidRDefault="00B7269C">
      <w:pPr>
        <w:pStyle w:val="Heading1"/>
        <w:spacing w:after="8"/>
        <w:ind w:right="4237"/>
        <w:jc w:val="center"/>
        <w:rPr>
          <w:b w:val="0"/>
          <w:bCs w:val="0"/>
        </w:rPr>
      </w:pPr>
      <w:r>
        <w:t>PARAGRAPH</w:t>
      </w:r>
      <w:r>
        <w:rPr>
          <w:spacing w:val="-8"/>
        </w:rPr>
        <w:t xml:space="preserve"> </w:t>
      </w:r>
      <w:r>
        <w:t>2</w:t>
      </w:r>
    </w:p>
    <w:p w:rsidR="007C72B7" w:rsidRDefault="00B7269C">
      <w:pPr>
        <w:ind w:left="12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6" type="#_x0000_t202" style="width:507.6pt;height:92.55pt;mso-left-percent:-10001;mso-top-percent:-10001;mso-position-horizontal:absolute;mso-position-horizontal-relative:char;mso-position-vertical:absolute;mso-position-vertical-relative:line;mso-left-percent:-10001;mso-top-percent:-10001" filled="f" strokeweight=".48pt">
            <v:textbox inset="0,0,0,0">
              <w:txbxContent>
                <w:p w:rsidR="007C72B7" w:rsidRDefault="00B7269C">
                  <w:pPr>
                    <w:pStyle w:val="BodyText"/>
                    <w:spacing w:line="223" w:lineRule="exact"/>
                    <w:ind w:firstLine="0"/>
                  </w:pPr>
                  <w:r>
                    <w:t>PARAPHRASE:</w:t>
                  </w:r>
                </w:p>
              </w:txbxContent>
            </v:textbox>
            <w10:wrap type="none"/>
            <w10:anchorlock/>
          </v:shape>
        </w:pict>
      </w:r>
    </w:p>
    <w:p w:rsidR="007C72B7" w:rsidRDefault="007C72B7">
      <w:pPr>
        <w:spacing w:before="8"/>
        <w:rPr>
          <w:rFonts w:ascii="Times New Roman" w:eastAsia="Times New Roman" w:hAnsi="Times New Roman" w:cs="Times New Roman"/>
          <w:b/>
          <w:bCs/>
          <w:sz w:val="18"/>
          <w:szCs w:val="18"/>
        </w:r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46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07" w:right="170"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left="1039"/>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45" w:right="346"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785"/>
              <w:rPr>
                <w:rFonts w:ascii="Times New Roman" w:eastAsia="Times New Roman" w:hAnsi="Times New Roman" w:cs="Times New Roman"/>
                <w:sz w:val="20"/>
                <w:szCs w:val="20"/>
              </w:rPr>
            </w:pPr>
            <w:r>
              <w:rPr>
                <w:rFonts w:ascii="Times New Roman"/>
                <w:w w:val="95"/>
                <w:sz w:val="20"/>
              </w:rPr>
              <w:t xml:space="preserve">Figurative </w:t>
            </w:r>
            <w:r>
              <w:rPr>
                <w:rFonts w:ascii="Times New Roman"/>
                <w:sz w:val="20"/>
              </w:rPr>
              <w:t>Language</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“illusions of</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hope”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53"/>
              <w:rPr>
                <w:rFonts w:ascii="Times New Roman" w:eastAsia="Times New Roman" w:hAnsi="Times New Roman" w:cs="Times New Roman"/>
                <w:sz w:val="20"/>
                <w:szCs w:val="20"/>
              </w:rPr>
            </w:pPr>
            <w:r>
              <w:rPr>
                <w:rFonts w:ascii="Times New Roman"/>
                <w:sz w:val="20"/>
              </w:rPr>
              <w:t>Imagery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492"/>
              <w:rPr>
                <w:rFonts w:ascii="Times New Roman" w:eastAsia="Times New Roman" w:hAnsi="Times New Roman" w:cs="Times New Roman"/>
                <w:sz w:val="20"/>
                <w:szCs w:val="20"/>
              </w:rPr>
            </w:pPr>
            <w:r>
              <w:rPr>
                <w:rFonts w:ascii="Times New Roman" w:eastAsia="Times New Roman" w:hAnsi="Times New Roman" w:cs="Times New Roman"/>
                <w:sz w:val="20"/>
                <w:szCs w:val="20"/>
              </w:rPr>
              <w:t>“We are apt to shut our eyes against a</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painful truth”</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192"/>
              <w:rPr>
                <w:rFonts w:ascii="Times New Roman" w:eastAsia="Times New Roman" w:hAnsi="Times New Roman" w:cs="Times New Roman"/>
                <w:sz w:val="20"/>
                <w:szCs w:val="20"/>
              </w:rPr>
            </w:pPr>
            <w:r>
              <w:rPr>
                <w:rFonts w:ascii="Times New Roman" w:eastAsia="Times New Roman" w:hAnsi="Times New Roman" w:cs="Times New Roman"/>
                <w:sz w:val="20"/>
                <w:szCs w:val="20"/>
              </w:rPr>
              <w:t>Allusion to Homer’s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i/>
                <w:sz w:val="20"/>
                <w:szCs w:val="20"/>
              </w:rPr>
              <w:t>Odyssey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179"/>
              <w:rPr>
                <w:rFonts w:ascii="Times New Roman" w:eastAsia="Times New Roman" w:hAnsi="Times New Roman" w:cs="Times New Roman"/>
                <w:sz w:val="20"/>
                <w:szCs w:val="20"/>
              </w:rPr>
            </w:pPr>
            <w:r>
              <w:rPr>
                <w:rFonts w:ascii="Times New Roman" w:eastAsia="Times New Roman" w:hAnsi="Times New Roman" w:cs="Times New Roman"/>
                <w:sz w:val="20"/>
                <w:szCs w:val="20"/>
              </w:rPr>
              <w:t>“listen to the song of that siren till she transforms us into</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beasts”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775"/>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14"/>
              <w:rPr>
                <w:rFonts w:ascii="Times New Roman" w:eastAsia="Times New Roman" w:hAnsi="Times New Roman" w:cs="Times New Roman"/>
                <w:sz w:val="20"/>
                <w:szCs w:val="20"/>
              </w:rPr>
            </w:pPr>
            <w:r>
              <w:rPr>
                <w:rFonts w:ascii="Times New Roman" w:eastAsia="Times New Roman" w:hAnsi="Times New Roman" w:cs="Times New Roman"/>
                <w:sz w:val="20"/>
                <w:szCs w:val="20"/>
              </w:rPr>
              <w:t>“Is this the part of wise men, engaged in a</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great and arduous struggle for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liberty?”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ectPr w:rsidR="007C72B7">
          <w:pgSz w:w="12240" w:h="15840"/>
          <w:pgMar w:top="1180" w:right="920" w:bottom="280" w:left="92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115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01"/>
              <w:rPr>
                <w:rFonts w:ascii="Times New Roman" w:eastAsia="Times New Roman" w:hAnsi="Times New Roman" w:cs="Times New Roman"/>
                <w:sz w:val="20"/>
                <w:szCs w:val="20"/>
              </w:rPr>
            </w:pPr>
            <w:r>
              <w:rPr>
                <w:rFonts w:ascii="Times New Roman"/>
                <w:sz w:val="20"/>
              </w:rPr>
              <w:t>Allusion to Ezekiel 12:2 (Ethos)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28"/>
              <w:rPr>
                <w:rFonts w:ascii="Times New Roman" w:eastAsia="Times New Roman" w:hAnsi="Times New Roman" w:cs="Times New Roman"/>
                <w:sz w:val="20"/>
                <w:szCs w:val="20"/>
              </w:rPr>
            </w:pPr>
            <w:r>
              <w:rPr>
                <w:rFonts w:ascii="Times New Roman" w:eastAsia="Times New Roman" w:hAnsi="Times New Roman" w:cs="Times New Roman"/>
                <w:sz w:val="20"/>
                <w:szCs w:val="20"/>
              </w:rPr>
              <w:t>“Are we disposed to be of the number of those who, having eyes, see not, and, having ears,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hear not, the things which so nearly concern their temporal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salvation?”</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19" w:lineRule="exact"/>
              <w:ind w:left="103"/>
              <w:rPr>
                <w:rFonts w:ascii="Times New Roman" w:eastAsia="Times New Roman" w:hAnsi="Times New Roman" w:cs="Times New Roman"/>
                <w:sz w:val="20"/>
                <w:szCs w:val="20"/>
              </w:rPr>
            </w:pPr>
            <w:r>
              <w:rPr>
                <w:rFonts w:ascii="Times New Roman"/>
                <w:sz w:val="20"/>
              </w:rPr>
              <w:t>Parallelism</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46"/>
              <w:rPr>
                <w:rFonts w:ascii="Times New Roman" w:eastAsia="Times New Roman" w:hAnsi="Times New Roman" w:cs="Times New Roman"/>
                <w:sz w:val="20"/>
                <w:szCs w:val="20"/>
              </w:rPr>
            </w:pPr>
            <w:r>
              <w:rPr>
                <w:rFonts w:ascii="Times New Roman" w:eastAsia="Times New Roman" w:hAnsi="Times New Roman" w:cs="Times New Roman"/>
                <w:sz w:val="20"/>
                <w:szCs w:val="20"/>
              </w:rPr>
              <w:t>“I am willing to know the whole truth; to</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know the worst, and to provide for</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z w:val="20"/>
                <w:szCs w:val="20"/>
              </w:rPr>
              <w: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19" w:lineRule="exact"/>
              <w:ind w:left="103"/>
              <w:rPr>
                <w:rFonts w:ascii="Times New Roman" w:eastAsia="Times New Roman" w:hAnsi="Times New Roman" w:cs="Times New Roman"/>
                <w:sz w:val="20"/>
                <w:szCs w:val="20"/>
              </w:rPr>
            </w:pPr>
            <w:r>
              <w:rPr>
                <w:rFonts w:ascii="Times New Roman"/>
                <w:sz w:val="20"/>
              </w:rPr>
              <w:t>Powerful</w:t>
            </w:r>
            <w:r>
              <w:rPr>
                <w:rFonts w:ascii="Times New Roman"/>
                <w:spacing w:val="-10"/>
                <w:sz w:val="20"/>
              </w:rPr>
              <w:t xml:space="preserve"> </w:t>
            </w:r>
            <w:r>
              <w:rPr>
                <w:rFonts w:ascii="Times New Roman"/>
                <w:sz w:val="20"/>
              </w:rPr>
              <w:t>Diction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19"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“arduous struggle for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liberty”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pacing w:before="5"/>
        <w:rPr>
          <w:rFonts w:ascii="Times New Roman" w:eastAsia="Times New Roman" w:hAnsi="Times New Roman" w:cs="Times New Roman"/>
          <w:b/>
          <w:bCs/>
          <w:sz w:val="13"/>
          <w:szCs w:val="13"/>
        </w:rPr>
      </w:pPr>
    </w:p>
    <w:p w:rsidR="007C72B7" w:rsidRDefault="00B7269C">
      <w:pPr>
        <w:pStyle w:val="Heading1"/>
        <w:spacing w:after="8"/>
        <w:ind w:right="4237"/>
        <w:jc w:val="center"/>
        <w:rPr>
          <w:b w:val="0"/>
          <w:bCs w:val="0"/>
        </w:rPr>
      </w:pPr>
      <w:r>
        <w:t>PARAGRAPH</w:t>
      </w:r>
      <w:r>
        <w:rPr>
          <w:spacing w:val="-8"/>
        </w:rPr>
        <w:t xml:space="preserve"> </w:t>
      </w:r>
      <w:r>
        <w:t>3</w:t>
      </w:r>
    </w:p>
    <w:p w:rsidR="007C72B7" w:rsidRDefault="00B7269C">
      <w:pPr>
        <w:ind w:left="12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5" type="#_x0000_t202" style="width:507.6pt;height:92.4pt;mso-left-percent:-10001;mso-top-percent:-10001;mso-position-horizontal:absolute;mso-position-horizontal-relative:char;mso-position-vertical:absolute;mso-position-vertical-relative:line;mso-left-percent:-10001;mso-top-percent:-10001" filled="f" strokeweight=".48pt">
            <v:textbox inset="0,0,0,0">
              <w:txbxContent>
                <w:p w:rsidR="007C72B7" w:rsidRDefault="00B7269C">
                  <w:pPr>
                    <w:pStyle w:val="BodyText"/>
                    <w:spacing w:line="223" w:lineRule="exact"/>
                    <w:ind w:firstLine="0"/>
                  </w:pPr>
                  <w:r>
                    <w:t>PARAPHRASE:</w:t>
                  </w:r>
                </w:p>
              </w:txbxContent>
            </v:textbox>
            <w10:wrap type="none"/>
            <w10:anchorlock/>
          </v:shape>
        </w:pict>
      </w:r>
    </w:p>
    <w:p w:rsidR="007C72B7" w:rsidRDefault="007C72B7">
      <w:pPr>
        <w:spacing w:before="8"/>
        <w:rPr>
          <w:rFonts w:ascii="Times New Roman" w:eastAsia="Times New Roman" w:hAnsi="Times New Roman" w:cs="Times New Roman"/>
          <w:b/>
          <w:bCs/>
          <w:sz w:val="18"/>
          <w:szCs w:val="18"/>
        </w:r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07" w:right="170"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right="1"/>
              <w:jc w:val="center"/>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45" w:right="346"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Metaphor</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48"/>
              <w:rPr>
                <w:rFonts w:ascii="Times New Roman" w:eastAsia="Times New Roman" w:hAnsi="Times New Roman" w:cs="Times New Roman"/>
                <w:sz w:val="20"/>
                <w:szCs w:val="20"/>
              </w:rPr>
            </w:pPr>
            <w:r>
              <w:rPr>
                <w:rFonts w:ascii="Times New Roman" w:eastAsia="Times New Roman" w:hAnsi="Times New Roman" w:cs="Times New Roman"/>
                <w:sz w:val="20"/>
                <w:szCs w:val="20"/>
              </w:rPr>
              <w:t>“I have but one lamp by which my feet are guided, and that is the lamp of</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experience.”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73"/>
              <w:rPr>
                <w:rFonts w:ascii="Times New Roman" w:eastAsia="Times New Roman" w:hAnsi="Times New Roman" w:cs="Times New Roman"/>
                <w:sz w:val="20"/>
                <w:szCs w:val="20"/>
              </w:rPr>
            </w:pPr>
            <w:r>
              <w:rPr>
                <w:rFonts w:ascii="Times New Roman"/>
                <w:sz w:val="20"/>
              </w:rPr>
              <w:t>Appeal to Logos (Logic)</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57"/>
              <w:rPr>
                <w:rFonts w:ascii="Times New Roman" w:eastAsia="Times New Roman" w:hAnsi="Times New Roman" w:cs="Times New Roman"/>
                <w:sz w:val="20"/>
                <w:szCs w:val="20"/>
              </w:rPr>
            </w:pPr>
            <w:r>
              <w:rPr>
                <w:rFonts w:ascii="Times New Roman" w:eastAsia="Times New Roman" w:hAnsi="Times New Roman" w:cs="Times New Roman"/>
                <w:sz w:val="20"/>
                <w:szCs w:val="20"/>
              </w:rPr>
              <w:t>“I know of no way of judging of the future but by 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past.”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69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775"/>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208"/>
              <w:rPr>
                <w:rFonts w:ascii="Times New Roman" w:eastAsia="Times New Roman" w:hAnsi="Times New Roman" w:cs="Times New Roman"/>
                <w:sz w:val="20"/>
                <w:szCs w:val="20"/>
              </w:rPr>
            </w:pPr>
            <w:r>
              <w:rPr>
                <w:rFonts w:ascii="Times New Roman" w:eastAsia="Times New Roman" w:hAnsi="Times New Roman" w:cs="Times New Roman"/>
                <w:sz w:val="20"/>
                <w:szCs w:val="20"/>
              </w:rPr>
              <w:t>“Is it that insidious smile with which our</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petition has been lately</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received?”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Metaphor</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536"/>
              <w:rPr>
                <w:rFonts w:ascii="Times New Roman" w:eastAsia="Times New Roman" w:hAnsi="Times New Roman" w:cs="Times New Roman"/>
                <w:sz w:val="20"/>
                <w:szCs w:val="20"/>
              </w:rPr>
            </w:pPr>
            <w:r>
              <w:rPr>
                <w:rFonts w:ascii="Times New Roman" w:eastAsia="Times New Roman" w:hAnsi="Times New Roman" w:cs="Times New Roman"/>
                <w:sz w:val="20"/>
                <w:szCs w:val="20"/>
              </w:rPr>
              <w:t>“Trust it not, sir; it will prove a snare 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your feet.”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444"/>
              <w:rPr>
                <w:rFonts w:ascii="Times New Roman" w:eastAsia="Times New Roman" w:hAnsi="Times New Roman" w:cs="Times New Roman"/>
                <w:sz w:val="20"/>
                <w:szCs w:val="20"/>
              </w:rPr>
            </w:pPr>
            <w:r>
              <w:rPr>
                <w:rFonts w:ascii="Times New Roman"/>
                <w:sz w:val="20"/>
              </w:rPr>
              <w:t>Allusion to Christian New Testament</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“Suffer not yourselves to be betrayed with a</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kiss.”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Imagery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87"/>
              <w:rPr>
                <w:rFonts w:ascii="Times New Roman" w:eastAsia="Times New Roman" w:hAnsi="Times New Roman" w:cs="Times New Roman"/>
                <w:sz w:val="20"/>
                <w:szCs w:val="20"/>
              </w:rPr>
            </w:pPr>
            <w:r>
              <w:rPr>
                <w:rFonts w:ascii="Times New Roman" w:eastAsia="Times New Roman" w:hAnsi="Times New Roman" w:cs="Times New Roman"/>
                <w:sz w:val="20"/>
                <w:szCs w:val="20"/>
              </w:rPr>
              <w:t>“Ask yourselves how this gracious reception of our petition comports with those warlike preparations which cover our waters and</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darken our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land.”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3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775"/>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83"/>
              <w:rPr>
                <w:rFonts w:ascii="Times New Roman" w:eastAsia="Times New Roman" w:hAnsi="Times New Roman" w:cs="Times New Roman"/>
                <w:sz w:val="20"/>
                <w:szCs w:val="20"/>
              </w:rPr>
            </w:pPr>
            <w:r>
              <w:rPr>
                <w:rFonts w:ascii="Times New Roman"/>
                <w:sz w:val="20"/>
              </w:rPr>
              <w:t>Are fleets and armies necessary to a work of</w:t>
            </w:r>
            <w:r>
              <w:rPr>
                <w:rFonts w:ascii="Times New Roman"/>
                <w:spacing w:val="-22"/>
                <w:sz w:val="20"/>
              </w:rPr>
              <w:t xml:space="preserve"> </w:t>
            </w:r>
            <w:r>
              <w:rPr>
                <w:rFonts w:ascii="Times New Roman"/>
                <w:sz w:val="20"/>
              </w:rPr>
              <w:t>love and reconciliation? Have we shown ourselves so unwilling to be reconciled that force must be called in to win back our</w:t>
            </w:r>
            <w:r>
              <w:rPr>
                <w:rFonts w:ascii="Times New Roman"/>
                <w:spacing w:val="-13"/>
                <w:sz w:val="20"/>
              </w:rPr>
              <w:t xml:space="preserve"> </w:t>
            </w:r>
            <w:r>
              <w:rPr>
                <w:rFonts w:ascii="Times New Roman"/>
                <w:sz w:val="20"/>
              </w:rPr>
              <w:t>love?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69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Powerful</w:t>
            </w:r>
            <w:r>
              <w:rPr>
                <w:rFonts w:ascii="Times New Roman"/>
                <w:spacing w:val="-10"/>
                <w:sz w:val="20"/>
              </w:rPr>
              <w:t xml:space="preserve"> </w:t>
            </w:r>
            <w:r>
              <w:rPr>
                <w:rFonts w:ascii="Times New Roman"/>
                <w:sz w:val="20"/>
              </w:rPr>
              <w:t>Diction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21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“war and subjugation” “submission”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z w:val="20"/>
                <w:szCs w:val="20"/>
              </w:rPr>
              <w:t>“motive”</w:t>
            </w:r>
          </w:p>
          <w:p w:rsidR="007C72B7" w:rsidRDefault="00B7269C">
            <w:pPr>
              <w:pStyle w:val="TableParagraph"/>
              <w:spacing w:before="1"/>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“accumulation of navies and</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armies”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ectPr w:rsidR="007C72B7">
          <w:pgSz w:w="12240" w:h="15840"/>
          <w:pgMar w:top="1000" w:right="920" w:bottom="280" w:left="920" w:header="720" w:footer="720" w:gutter="0"/>
          <w:cols w:space="720"/>
        </w:sectPr>
      </w:pPr>
    </w:p>
    <w:p w:rsidR="007C72B7" w:rsidRDefault="00B7269C">
      <w:pPr>
        <w:pStyle w:val="Heading1"/>
        <w:spacing w:before="52" w:after="8"/>
        <w:ind w:right="4237"/>
        <w:jc w:val="center"/>
        <w:rPr>
          <w:b w:val="0"/>
          <w:bCs w:val="0"/>
        </w:rPr>
      </w:pPr>
      <w:r>
        <w:t>PARAGRAPH</w:t>
      </w:r>
      <w:r>
        <w:rPr>
          <w:spacing w:val="-8"/>
        </w:rPr>
        <w:t xml:space="preserve"> </w:t>
      </w:r>
      <w:r>
        <w:t>3.5</w:t>
      </w:r>
    </w:p>
    <w:p w:rsidR="007C72B7" w:rsidRDefault="00B7269C">
      <w:pPr>
        <w:ind w:left="124"/>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shape id="_x0000_s1044" type="#_x0000_t202" style="width:507.6pt;height:92.55pt;mso-left-percent:-10001;mso-top-percent:-10001;mso-position-horizontal:absolute;mso-position-horizontal-relative:char;mso-position-vertical:absolute;mso-position-vertical-relative:line;mso-left-percent:-10001;mso-top-percent:-10001" filled="f" strokeweight=".48pt">
            <v:textbox inset="0,0,0,0">
              <w:txbxContent>
                <w:p w:rsidR="007C72B7" w:rsidRDefault="00B7269C">
                  <w:pPr>
                    <w:pStyle w:val="BodyText"/>
                    <w:spacing w:line="223" w:lineRule="exact"/>
                    <w:ind w:firstLine="0"/>
                  </w:pPr>
                  <w:r>
                    <w:t>PARAPHRASE:</w:t>
                  </w:r>
                </w:p>
              </w:txbxContent>
            </v:textbox>
            <w10:wrap type="none"/>
            <w10:anchorlock/>
          </v:shape>
        </w:pict>
      </w:r>
    </w:p>
    <w:p w:rsidR="007C72B7" w:rsidRDefault="007C72B7">
      <w:pPr>
        <w:spacing w:before="8"/>
        <w:rPr>
          <w:rFonts w:ascii="Times New Roman" w:eastAsia="Times New Roman" w:hAnsi="Times New Roman" w:cs="Times New Roman"/>
          <w:b/>
          <w:bCs/>
          <w:sz w:val="18"/>
          <w:szCs w:val="18"/>
        </w:r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07" w:right="170"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left="1039"/>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45" w:right="346"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69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720"/>
              <w:rPr>
                <w:rFonts w:ascii="Times New Roman" w:eastAsia="Times New Roman" w:hAnsi="Times New Roman" w:cs="Times New Roman"/>
                <w:sz w:val="20"/>
                <w:szCs w:val="20"/>
              </w:rPr>
            </w:pPr>
            <w:r>
              <w:rPr>
                <w:rFonts w:ascii="Times New Roman"/>
                <w:sz w:val="20"/>
              </w:rPr>
              <w:t xml:space="preserve">Imagery </w:t>
            </w:r>
            <w:r>
              <w:rPr>
                <w:rFonts w:ascii="Times New Roman"/>
                <w:w w:val="95"/>
                <w:sz w:val="20"/>
              </w:rPr>
              <w:t>(metaphor)</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45"/>
              <w:rPr>
                <w:rFonts w:ascii="Times New Roman" w:eastAsia="Times New Roman" w:hAnsi="Times New Roman" w:cs="Times New Roman"/>
                <w:sz w:val="20"/>
                <w:szCs w:val="20"/>
              </w:rPr>
            </w:pPr>
            <w:r>
              <w:rPr>
                <w:rFonts w:ascii="Times New Roman" w:eastAsia="Times New Roman" w:hAnsi="Times New Roman" w:cs="Times New Roman"/>
                <w:sz w:val="20"/>
                <w:szCs w:val="20"/>
              </w:rPr>
              <w:t>“They are sent over to bind and rivet upon us those chains which the British ministry have been so long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forging.”</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775"/>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38"/>
              <w:rPr>
                <w:rFonts w:ascii="Times New Roman" w:eastAsia="Times New Roman" w:hAnsi="Times New Roman" w:cs="Times New Roman"/>
                <w:sz w:val="20"/>
                <w:szCs w:val="20"/>
              </w:rPr>
            </w:pPr>
            <w:r>
              <w:rPr>
                <w:rFonts w:ascii="Times New Roman" w:eastAsia="Times New Roman" w:hAnsi="Times New Roman" w:cs="Times New Roman"/>
                <w:sz w:val="20"/>
                <w:szCs w:val="20"/>
              </w:rPr>
              <w:t>“And what have we to oppose to them? Shall</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we try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argument?”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30"/>
              <w:jc w:val="both"/>
              <w:rPr>
                <w:rFonts w:ascii="Times New Roman" w:eastAsia="Times New Roman" w:hAnsi="Times New Roman" w:cs="Times New Roman"/>
                <w:sz w:val="20"/>
                <w:szCs w:val="20"/>
              </w:rPr>
            </w:pPr>
            <w:r>
              <w:rPr>
                <w:rFonts w:ascii="Times New Roman"/>
                <w:w w:val="95"/>
                <w:sz w:val="20"/>
              </w:rPr>
              <w:t xml:space="preserve">Considering </w:t>
            </w:r>
            <w:r>
              <w:rPr>
                <w:rFonts w:ascii="Times New Roman"/>
                <w:sz w:val="20"/>
              </w:rPr>
              <w:t>Opposition/ Rhetorical</w:t>
            </w:r>
            <w:r>
              <w:rPr>
                <w:rFonts w:ascii="Times New Roman"/>
                <w:spacing w:val="-8"/>
                <w:sz w:val="20"/>
              </w:rPr>
              <w:t xml:space="preserve"> </w:t>
            </w:r>
            <w:r>
              <w:rPr>
                <w:rFonts w:ascii="Times New Roman"/>
                <w:sz w:val="20"/>
              </w:rPr>
              <w:t>?</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82"/>
              <w:rPr>
                <w:rFonts w:ascii="Times New Roman" w:eastAsia="Times New Roman" w:hAnsi="Times New Roman" w:cs="Times New Roman"/>
                <w:sz w:val="20"/>
                <w:szCs w:val="20"/>
              </w:rPr>
            </w:pPr>
            <w:r>
              <w:rPr>
                <w:rFonts w:ascii="Times New Roman" w:eastAsia="Times New Roman" w:hAnsi="Times New Roman" w:cs="Times New Roman"/>
                <w:sz w:val="20"/>
                <w:szCs w:val="20"/>
              </w:rPr>
              <w:t>“Sir, we have been trying that for the last ten years. Have we anything new to offer upon</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the subject?”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798"/>
              <w:rPr>
                <w:rFonts w:ascii="Times New Roman" w:eastAsia="Times New Roman" w:hAnsi="Times New Roman" w:cs="Times New Roman"/>
                <w:sz w:val="20"/>
                <w:szCs w:val="20"/>
              </w:rPr>
            </w:pPr>
            <w:r>
              <w:rPr>
                <w:rFonts w:ascii="Times New Roman"/>
                <w:w w:val="95"/>
                <w:sz w:val="20"/>
              </w:rPr>
              <w:t xml:space="preserve">One-word </w:t>
            </w:r>
            <w:r>
              <w:rPr>
                <w:rFonts w:ascii="Times New Roman"/>
                <w:sz w:val="20"/>
              </w:rPr>
              <w:t>Sentence</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“Nothing.”</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Appeal to</w:t>
            </w:r>
            <w:r>
              <w:rPr>
                <w:rFonts w:ascii="Times New Roman"/>
                <w:spacing w:val="-8"/>
                <w:sz w:val="20"/>
              </w:rPr>
              <w:t xml:space="preserve"> </w:t>
            </w:r>
            <w:r>
              <w:rPr>
                <w:rFonts w:ascii="Times New Roman"/>
                <w:sz w:val="20"/>
              </w:rPr>
              <w:t>ethos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030"/>
              <w:rPr>
                <w:rFonts w:ascii="Times New Roman" w:eastAsia="Times New Roman" w:hAnsi="Times New Roman" w:cs="Times New Roman"/>
                <w:sz w:val="20"/>
                <w:szCs w:val="20"/>
              </w:rPr>
            </w:pPr>
            <w:r>
              <w:rPr>
                <w:rFonts w:ascii="Times New Roman" w:eastAsia="Times New Roman" w:hAnsi="Times New Roman" w:cs="Times New Roman"/>
                <w:sz w:val="20"/>
                <w:szCs w:val="20"/>
              </w:rPr>
              <w:t>“Let us not, I beseech you, sir,</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deceive ourselves.”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69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Metaphor</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“Sir, we have done everything that could be</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done to avert the storm which is now coming</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on.”</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Parallelism</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88"/>
              <w:rPr>
                <w:rFonts w:ascii="Times New Roman" w:eastAsia="Times New Roman" w:hAnsi="Times New Roman" w:cs="Times New Roman"/>
                <w:sz w:val="20"/>
                <w:szCs w:val="20"/>
              </w:rPr>
            </w:pPr>
            <w:r>
              <w:rPr>
                <w:rFonts w:ascii="Times New Roman" w:eastAsia="Times New Roman" w:hAnsi="Times New Roman" w:cs="Times New Roman"/>
                <w:sz w:val="20"/>
                <w:szCs w:val="20"/>
              </w:rPr>
              <w:t>“We have petitioned; we have remonstrated;</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 xml:space="preserve">we </w:t>
            </w:r>
            <w:r>
              <w:rPr>
                <w:rFonts w:ascii="Times New Roman" w:eastAsia="Times New Roman" w:hAnsi="Times New Roman" w:cs="Times New Roman"/>
                <w:sz w:val="20"/>
                <w:szCs w:val="20"/>
              </w:rPr>
              <w:t>have supplicated; we have prostrated ourselves before the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throne”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Imagery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92"/>
              <w:rPr>
                <w:rFonts w:ascii="Times New Roman" w:eastAsia="Times New Roman" w:hAnsi="Times New Roman" w:cs="Times New Roman"/>
                <w:sz w:val="20"/>
                <w:szCs w:val="20"/>
              </w:rPr>
            </w:pPr>
            <w:r>
              <w:rPr>
                <w:rFonts w:ascii="Times New Roman" w:eastAsia="Times New Roman" w:hAnsi="Times New Roman" w:cs="Times New Roman"/>
                <w:sz w:val="20"/>
                <w:szCs w:val="20"/>
              </w:rPr>
              <w:t>“have implored its interposition to arrest the tyrannical hands of the ministry and</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z w:val="20"/>
                <w:szCs w:val="20"/>
              </w:rPr>
              <w:t>Parliament.”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Parallelism</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78"/>
              <w:rPr>
                <w:rFonts w:ascii="Times New Roman" w:eastAsia="Times New Roman" w:hAnsi="Times New Roman" w:cs="Times New Roman"/>
                <w:sz w:val="20"/>
                <w:szCs w:val="20"/>
              </w:rPr>
            </w:pPr>
            <w:r>
              <w:rPr>
                <w:rFonts w:ascii="Times New Roman" w:eastAsia="Times New Roman" w:hAnsi="Times New Roman" w:cs="Times New Roman"/>
                <w:sz w:val="20"/>
                <w:szCs w:val="20"/>
              </w:rPr>
              <w:t>“Our petitions have been slighted; our remonstrances have produced ad</w:t>
            </w:r>
            <w:r>
              <w:rPr>
                <w:rFonts w:ascii="Times New Roman" w:eastAsia="Times New Roman" w:hAnsi="Times New Roman" w:cs="Times New Roman"/>
                <w:sz w:val="20"/>
                <w:szCs w:val="20"/>
              </w:rPr>
              <w:t>ditional</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violence and insult; our supplications have been disregarded”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582"/>
              <w:rPr>
                <w:rFonts w:ascii="Times New Roman" w:eastAsia="Times New Roman" w:hAnsi="Times New Roman" w:cs="Times New Roman"/>
                <w:sz w:val="20"/>
                <w:szCs w:val="20"/>
              </w:rPr>
            </w:pPr>
            <w:r>
              <w:rPr>
                <w:rFonts w:ascii="Times New Roman"/>
                <w:sz w:val="20"/>
              </w:rPr>
              <w:t>Exclamatory Sentence</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38"/>
              <w:rPr>
                <w:rFonts w:ascii="Times New Roman" w:eastAsia="Times New Roman" w:hAnsi="Times New Roman" w:cs="Times New Roman"/>
                <w:sz w:val="20"/>
                <w:szCs w:val="20"/>
              </w:rPr>
            </w:pPr>
            <w:r>
              <w:rPr>
                <w:rFonts w:ascii="Times New Roman" w:eastAsia="Times New Roman" w:hAnsi="Times New Roman" w:cs="Times New Roman"/>
                <w:sz w:val="20"/>
                <w:szCs w:val="20"/>
              </w:rPr>
              <w:t>“we have been spurned, with contempt, from</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the foot of 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throne!”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115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Parallelism</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41"/>
              <w:rPr>
                <w:rFonts w:ascii="Times New Roman" w:eastAsia="Times New Roman" w:hAnsi="Times New Roman" w:cs="Times New Roman"/>
                <w:sz w:val="20"/>
                <w:szCs w:val="20"/>
              </w:rPr>
            </w:pPr>
            <w:r>
              <w:rPr>
                <w:rFonts w:ascii="Times New Roman" w:eastAsia="Times New Roman" w:hAnsi="Times New Roman" w:cs="Times New Roman"/>
                <w:sz w:val="20"/>
                <w:szCs w:val="20"/>
              </w:rPr>
              <w:t>“If we wish to be free-- if we mean to preserve inviolate those inestimable privileges for which we have been so long contending--if we mean not basely to abandon the noble struggle in which we have been so long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engaged”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Repetition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 must fight! I repeat it, sir, </w:t>
            </w:r>
            <w:r>
              <w:rPr>
                <w:rFonts w:ascii="Times New Roman" w:eastAsia="Times New Roman" w:hAnsi="Times New Roman" w:cs="Times New Roman"/>
                <w:spacing w:val="-3"/>
                <w:sz w:val="20"/>
                <w:szCs w:val="20"/>
              </w:rPr>
              <w:t xml:space="preserve">we </w:t>
            </w:r>
            <w:r>
              <w:rPr>
                <w:rFonts w:ascii="Times New Roman" w:eastAsia="Times New Roman" w:hAnsi="Times New Roman" w:cs="Times New Roman"/>
                <w:sz w:val="20"/>
                <w:szCs w:val="20"/>
              </w:rPr>
              <w:t>must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fight!”</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873"/>
              <w:rPr>
                <w:rFonts w:ascii="Times New Roman" w:eastAsia="Times New Roman" w:hAnsi="Times New Roman" w:cs="Times New Roman"/>
                <w:sz w:val="20"/>
                <w:szCs w:val="20"/>
              </w:rPr>
            </w:pPr>
            <w:r>
              <w:rPr>
                <w:rFonts w:ascii="Times New Roman"/>
                <w:w w:val="95"/>
                <w:sz w:val="20"/>
              </w:rPr>
              <w:t xml:space="preserve">Powerful </w:t>
            </w:r>
            <w:r>
              <w:rPr>
                <w:rFonts w:ascii="Times New Roman"/>
                <w:sz w:val="20"/>
              </w:rPr>
              <w:t>Diction</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“noble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struggle”</w:t>
            </w:r>
          </w:p>
          <w:p w:rsidR="007C72B7" w:rsidRDefault="00B7269C">
            <w:pPr>
              <w:pStyle w:val="TableParagraph"/>
              <w:ind w:left="103" w:right="291" w:firstLine="50"/>
              <w:rPr>
                <w:rFonts w:ascii="Times New Roman" w:eastAsia="Times New Roman" w:hAnsi="Times New Roman" w:cs="Times New Roman"/>
                <w:sz w:val="20"/>
                <w:szCs w:val="20"/>
              </w:rPr>
            </w:pPr>
            <w:r>
              <w:rPr>
                <w:rFonts w:ascii="Times New Roman" w:eastAsia="Times New Roman" w:hAnsi="Times New Roman" w:cs="Times New Roman"/>
                <w:sz w:val="20"/>
                <w:szCs w:val="20"/>
              </w:rPr>
              <w:t>“pledged ourselves never to abandon until the glorious object of our contest shall be</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obtained”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ectPr w:rsidR="007C72B7">
          <w:pgSz w:w="12240" w:h="15840"/>
          <w:pgMar w:top="940" w:right="920" w:bottom="280" w:left="920" w:header="720" w:footer="720" w:gutter="0"/>
          <w:cols w:space="720"/>
        </w:sectPr>
      </w:pPr>
    </w:p>
    <w:p w:rsidR="007C72B7" w:rsidRDefault="00B7269C">
      <w:pPr>
        <w:rPr>
          <w:rFonts w:ascii="Times New Roman" w:eastAsia="Times New Roman" w:hAnsi="Times New Roman" w:cs="Times New Roman"/>
          <w:sz w:val="20"/>
          <w:szCs w:val="20"/>
        </w:rPr>
      </w:pPr>
      <w:r>
        <w:pict>
          <v:group id="_x0000_s1035" style="position:absolute;margin-left:51.95pt;margin-top:74.85pt;width:508.1pt;height:93.5pt;z-index:-15640;mso-position-horizontal-relative:page;mso-position-vertical-relative:page" coordorigin="1039,1497" coordsize="10162,1870">
            <v:group id="_x0000_s1042" style="position:absolute;left:1049;top:1507;width:10143;height:2" coordorigin="1049,1507" coordsize="10143,2">
              <v:shape id="_x0000_s1043" style="position:absolute;left:1049;top:1507;width:10143;height:2" coordorigin="1049,1507" coordsize="10143,0" path="m1049,1507r10142,e" filled="f" strokeweight=".48pt">
                <v:path arrowok="t"/>
              </v:shape>
            </v:group>
            <v:group id="_x0000_s1040" style="position:absolute;left:1044;top:1502;width:2;height:1860" coordorigin="1044,1502" coordsize="2,1860">
              <v:shape id="_x0000_s1041" style="position:absolute;left:1044;top:1502;width:2;height:1860" coordorigin="1044,1502" coordsize="0,1860" path="m1044,1502r,1860e" filled="f" strokeweight=".48pt">
                <v:path arrowok="t"/>
              </v:shape>
            </v:group>
            <v:group id="_x0000_s1038" style="position:absolute;left:1049;top:3358;width:10143;height:2" coordorigin="1049,3358" coordsize="10143,2">
              <v:shape id="_x0000_s1039" style="position:absolute;left:1049;top:3358;width:10143;height:2" coordorigin="1049,3358" coordsize="10143,0" path="m1049,3358r10142,e" filled="f" strokeweight=".48pt">
                <v:path arrowok="t"/>
              </v:shape>
            </v:group>
            <v:group id="_x0000_s1036" style="position:absolute;left:11196;top:1502;width:2;height:1860" coordorigin="11196,1502" coordsize="2,1860">
              <v:shape id="_x0000_s1037" style="position:absolute;left:11196;top:1502;width:2;height:1860" coordorigin="11196,1502" coordsize="0,1860" path="m11196,1502r,1860e" filled="f" strokeweight=".48pt">
                <v:path arrowok="t"/>
              </v:shape>
            </v:group>
            <w10:wrap anchorx="page" anchory="page"/>
          </v:group>
        </w:pict>
      </w: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spacing w:before="11"/>
        <w:rPr>
          <w:rFonts w:ascii="Times New Roman" w:eastAsia="Times New Roman" w:hAnsi="Times New Roman" w:cs="Times New Roman"/>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1584"/>
        <w:gridCol w:w="4301"/>
        <w:gridCol w:w="4267"/>
      </w:tblGrid>
      <w:tr w:rsidR="007C72B7">
        <w:trPr>
          <w:trHeight w:hRule="exact" w:val="468"/>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237" w:right="104"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left="1067"/>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267"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86" w:right="384"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1162"/>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38"/>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Questions</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00"/>
              <w:rPr>
                <w:rFonts w:ascii="Times New Roman" w:eastAsia="Times New Roman" w:hAnsi="Times New Roman" w:cs="Times New Roman"/>
                <w:sz w:val="20"/>
                <w:szCs w:val="20"/>
              </w:rPr>
            </w:pPr>
            <w:r>
              <w:rPr>
                <w:rFonts w:ascii="Times New Roman" w:eastAsia="Times New Roman" w:hAnsi="Times New Roman" w:cs="Times New Roman"/>
                <w:sz w:val="20"/>
                <w:szCs w:val="20"/>
              </w:rPr>
              <w:t>“But when shall we be stronger? Will it be the next week, or the next year? Will it be when we are totally disarmed, and when a British guard shall be stationed in every house? Shall we</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z w:val="20"/>
                <w:szCs w:val="20"/>
              </w:rPr>
              <w:t>ather strength by irresolution and</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inaction?”</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Imagery</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“Shall we acquire the means of effectual</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resistance by lying supinely on our backs and hugging the delusive phantom of hope, until our enemies shall have bound us hand and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foot?”</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2539"/>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03"/>
              <w:rPr>
                <w:rFonts w:ascii="Times New Roman" w:eastAsia="Times New Roman" w:hAnsi="Times New Roman" w:cs="Times New Roman"/>
                <w:sz w:val="20"/>
                <w:szCs w:val="20"/>
              </w:rPr>
            </w:pPr>
            <w:r>
              <w:rPr>
                <w:rFonts w:ascii="Times New Roman"/>
                <w:sz w:val="20"/>
              </w:rPr>
              <w:t>Appeal to</w:t>
            </w:r>
            <w:r>
              <w:rPr>
                <w:rFonts w:ascii="Times New Roman"/>
                <w:spacing w:val="-6"/>
                <w:sz w:val="20"/>
              </w:rPr>
              <w:t xml:space="preserve"> </w:t>
            </w:r>
            <w:r>
              <w:rPr>
                <w:rFonts w:ascii="Times New Roman"/>
                <w:sz w:val="20"/>
              </w:rPr>
              <w:t xml:space="preserve">Pathos </w:t>
            </w:r>
            <w:r>
              <w:rPr>
                <w:rFonts w:ascii="Times New Roman"/>
                <w:sz w:val="20"/>
              </w:rPr>
              <w:t>(Religion)</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37"/>
              <w:rPr>
                <w:rFonts w:ascii="Times New Roman" w:eastAsia="Times New Roman" w:hAnsi="Times New Roman" w:cs="Times New Roman"/>
                <w:sz w:val="20"/>
                <w:szCs w:val="20"/>
              </w:rPr>
            </w:pPr>
            <w:r>
              <w:rPr>
                <w:rFonts w:ascii="Times New Roman" w:eastAsia="Times New Roman" w:hAnsi="Times New Roman" w:cs="Times New Roman"/>
                <w:sz w:val="20"/>
                <w:szCs w:val="20"/>
              </w:rPr>
              <w:t>“Sir, we are not weak if we make a proper use of those means which the God of nature hath placed in our power. The millions of people, armed in the holy cause of liberty, and in such a country as that which we possess, are invincible by any force which our</w:t>
            </w:r>
            <w:r>
              <w:rPr>
                <w:rFonts w:ascii="Times New Roman" w:eastAsia="Times New Roman" w:hAnsi="Times New Roman" w:cs="Times New Roman"/>
                <w:sz w:val="20"/>
                <w:szCs w:val="20"/>
              </w:rPr>
              <w:t xml:space="preserve"> enemy can send against us. Besides, sir, we shall not fight our battles alone. There is a just God </w:t>
            </w:r>
            <w:r>
              <w:rPr>
                <w:rFonts w:ascii="Times New Roman" w:eastAsia="Times New Roman" w:hAnsi="Times New Roman" w:cs="Times New Roman"/>
                <w:spacing w:val="-3"/>
                <w:sz w:val="20"/>
                <w:szCs w:val="20"/>
              </w:rPr>
              <w:t xml:space="preserve">who </w:t>
            </w:r>
            <w:r>
              <w:rPr>
                <w:rFonts w:ascii="Times New Roman" w:eastAsia="Times New Roman" w:hAnsi="Times New Roman" w:cs="Times New Roman"/>
                <w:sz w:val="20"/>
                <w:szCs w:val="20"/>
              </w:rPr>
              <w:t>presides over the destinies of nations, and who will raise up friends to fight our battles for us. The battle, sir, is not to the strong alone; it is to</w:t>
            </w:r>
            <w:r>
              <w:rPr>
                <w:rFonts w:ascii="Times New Roman" w:eastAsia="Times New Roman" w:hAnsi="Times New Roman" w:cs="Times New Roman"/>
                <w:sz w:val="20"/>
                <w:szCs w:val="20"/>
              </w:rPr>
              <w:t xml:space="preserve"> the vigilant, the active, the</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brave.”</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87"/>
              <w:rPr>
                <w:rFonts w:ascii="Times New Roman" w:eastAsia="Times New Roman" w:hAnsi="Times New Roman" w:cs="Times New Roman"/>
                <w:sz w:val="20"/>
                <w:szCs w:val="20"/>
              </w:rPr>
            </w:pPr>
            <w:r>
              <w:rPr>
                <w:rFonts w:ascii="Times New Roman"/>
                <w:sz w:val="20"/>
              </w:rPr>
              <w:t>Appeal to Logos</w:t>
            </w:r>
            <w:r>
              <w:rPr>
                <w:rFonts w:ascii="Times New Roman"/>
                <w:spacing w:val="-8"/>
                <w:sz w:val="20"/>
              </w:rPr>
              <w:t xml:space="preserve"> </w:t>
            </w:r>
            <w:r>
              <w:rPr>
                <w:rFonts w:ascii="Times New Roman"/>
                <w:sz w:val="20"/>
              </w:rPr>
              <w:t>(logic)</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“Besides, sir, </w:t>
            </w:r>
            <w:r>
              <w:rPr>
                <w:rFonts w:ascii="Times New Roman" w:eastAsia="Times New Roman" w:hAnsi="Times New Roman" w:cs="Times New Roman"/>
                <w:spacing w:val="-3"/>
                <w:sz w:val="20"/>
                <w:szCs w:val="20"/>
              </w:rPr>
              <w:t xml:space="preserve">we </w:t>
            </w:r>
            <w:r>
              <w:rPr>
                <w:rFonts w:ascii="Times New Roman" w:eastAsia="Times New Roman" w:hAnsi="Times New Roman" w:cs="Times New Roman"/>
                <w:sz w:val="20"/>
                <w:szCs w:val="20"/>
              </w:rPr>
              <w:t>have no election. If we were base enough to desire it, it is now too late to retire from the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contest.”</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Imagery</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Our chains are</w:t>
            </w:r>
            <w:r>
              <w:rPr>
                <w:rFonts w:ascii="Times New Roman"/>
                <w:spacing w:val="-7"/>
                <w:sz w:val="20"/>
              </w:rPr>
              <w:t xml:space="preserve"> </w:t>
            </w:r>
            <w:r>
              <w:rPr>
                <w:rFonts w:ascii="Times New Roman"/>
                <w:sz w:val="20"/>
              </w:rPr>
              <w:t>forged!</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698"/>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43"/>
              <w:rPr>
                <w:rFonts w:ascii="Times New Roman" w:eastAsia="Times New Roman" w:hAnsi="Times New Roman" w:cs="Times New Roman"/>
                <w:sz w:val="20"/>
                <w:szCs w:val="20"/>
              </w:rPr>
            </w:pPr>
            <w:r>
              <w:rPr>
                <w:rFonts w:ascii="Times New Roman"/>
                <w:sz w:val="20"/>
              </w:rPr>
              <w:t>Allusion to Current</w:t>
            </w:r>
            <w:r>
              <w:rPr>
                <w:rFonts w:ascii="Times New Roman"/>
                <w:spacing w:val="-6"/>
                <w:sz w:val="20"/>
              </w:rPr>
              <w:t xml:space="preserve"> </w:t>
            </w:r>
            <w:r>
              <w:rPr>
                <w:rFonts w:ascii="Times New Roman"/>
                <w:sz w:val="20"/>
              </w:rPr>
              <w:t>Event</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24"/>
              <w:rPr>
                <w:rFonts w:ascii="Times New Roman" w:eastAsia="Times New Roman" w:hAnsi="Times New Roman" w:cs="Times New Roman"/>
                <w:sz w:val="20"/>
                <w:szCs w:val="20"/>
              </w:rPr>
            </w:pPr>
            <w:r>
              <w:rPr>
                <w:rFonts w:ascii="Times New Roman" w:eastAsia="Times New Roman" w:hAnsi="Times New Roman" w:cs="Times New Roman"/>
                <w:sz w:val="20"/>
                <w:szCs w:val="20"/>
              </w:rPr>
              <w:t>Their clanking may be heard on the plains of Boston! The war is inevitable--and let it come!</w:t>
            </w:r>
            <w:r>
              <w:rPr>
                <w:rFonts w:ascii="Times New Roman" w:eastAsia="Times New Roman" w:hAnsi="Times New Roman" w:cs="Times New Roman"/>
                <w:spacing w:val="-22"/>
                <w:sz w:val="20"/>
                <w:szCs w:val="20"/>
              </w:rPr>
              <w:t xml:space="preserve"> </w:t>
            </w:r>
            <w:r>
              <w:rPr>
                <w:rFonts w:ascii="Times New Roman" w:eastAsia="Times New Roman" w:hAnsi="Times New Roman" w:cs="Times New Roman"/>
                <w:sz w:val="20"/>
                <w:szCs w:val="20"/>
              </w:rPr>
              <w:t>I repeat it, sir, let it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come.”</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584"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Repetition</w:t>
            </w:r>
          </w:p>
        </w:tc>
        <w:tc>
          <w:tcPr>
            <w:tcW w:w="430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“let it come! I repeat it, sir, let it</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come”</w:t>
            </w:r>
          </w:p>
        </w:tc>
        <w:tc>
          <w:tcPr>
            <w:tcW w:w="4267" w:type="dxa"/>
            <w:tcBorders>
              <w:top w:val="single" w:sz="4" w:space="0" w:color="000000"/>
              <w:left w:val="single" w:sz="4" w:space="0" w:color="000000"/>
              <w:bottom w:val="single" w:sz="4" w:space="0" w:color="000000"/>
              <w:right w:val="single" w:sz="4" w:space="0" w:color="000000"/>
            </w:tcBorders>
          </w:tcPr>
          <w:p w:rsidR="007C72B7" w:rsidRDefault="007C72B7"/>
        </w:tc>
      </w:tr>
    </w:tbl>
    <w:p w:rsidR="007C72B7" w:rsidRDefault="007C72B7">
      <w:pPr>
        <w:sectPr w:rsidR="007C72B7">
          <w:headerReference w:type="default" r:id="rId7"/>
          <w:pgSz w:w="12240" w:h="15840"/>
          <w:pgMar w:top="1720" w:right="920" w:bottom="280" w:left="920" w:header="1254" w:footer="0" w:gutter="0"/>
          <w:pgNumType w:start="4"/>
          <w:cols w:space="720"/>
        </w:sectPr>
      </w:pPr>
    </w:p>
    <w:p w:rsidR="007C72B7" w:rsidRDefault="00B7269C">
      <w:pPr>
        <w:rPr>
          <w:rFonts w:ascii="Times New Roman" w:eastAsia="Times New Roman" w:hAnsi="Times New Roman" w:cs="Times New Roman"/>
          <w:sz w:val="20"/>
          <w:szCs w:val="20"/>
        </w:rPr>
      </w:pPr>
      <w:r>
        <w:pict>
          <v:group id="_x0000_s1026" style="position:absolute;margin-left:51.95pt;margin-top:74.85pt;width:508.1pt;height:93.5pt;z-index:1264;mso-position-horizontal-relative:page;mso-position-vertical-relative:page" coordorigin="1039,1497" coordsize="10162,1870">
            <v:group id="_x0000_s1033" style="position:absolute;left:1049;top:1507;width:10143;height:2" coordorigin="1049,1507" coordsize="10143,2">
              <v:shape id="_x0000_s1034" style="position:absolute;left:1049;top:1507;width:10143;height:2" coordorigin="1049,1507" coordsize="10143,0" path="m1049,1507r10142,e" filled="f" strokeweight=".48pt">
                <v:path arrowok="t"/>
              </v:shape>
            </v:group>
            <v:group id="_x0000_s1031" style="position:absolute;left:1044;top:1502;width:2;height:1860" coordorigin="1044,1502" coordsize="2,1860">
              <v:shape id="_x0000_s1032" style="position:absolute;left:1044;top:1502;width:2;height:1860" coordorigin="1044,1502" coordsize="0,1860" path="m1044,1502r,1860e" filled="f" strokeweight=".48pt">
                <v:path arrowok="t"/>
              </v:shape>
            </v:group>
            <v:group id="_x0000_s1029" style="position:absolute;left:1049;top:3358;width:10143;height:2" coordorigin="1049,3358" coordsize="10143,2">
              <v:shape id="_x0000_s1030" style="position:absolute;left:1049;top:3358;width:10143;height:2" coordorigin="1049,3358" coordsize="10143,0" path="m1049,3358r10142,e" filled="f" strokeweight=".48pt">
                <v:path arrowok="t"/>
              </v:shape>
            </v:group>
            <v:group id="_x0000_s1027" style="position:absolute;left:11196;top:1502;width:2;height:1860" coordorigin="11196,1502" coordsize="2,1860">
              <v:shape id="_x0000_s1028" style="position:absolute;left:11196;top:1502;width:2;height:1860" coordorigin="11196,1502" coordsize="0,1860" path="m11196,1502r,1860e" filled="f" strokeweight=".48pt">
                <v:path arrowok="t"/>
              </v:shape>
            </v:group>
            <w10:wrap anchorx="page" anchory="page"/>
          </v:group>
        </w:pict>
      </w: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rPr>
          <w:rFonts w:ascii="Times New Roman" w:eastAsia="Times New Roman" w:hAnsi="Times New Roman" w:cs="Times New Roman"/>
          <w:sz w:val="20"/>
          <w:szCs w:val="20"/>
        </w:rPr>
      </w:pPr>
    </w:p>
    <w:p w:rsidR="007C72B7" w:rsidRDefault="007C72B7">
      <w:pPr>
        <w:spacing w:before="11"/>
        <w:rPr>
          <w:rFonts w:ascii="Times New Roman" w:eastAsia="Times New Roman" w:hAnsi="Times New Roman" w:cs="Times New Roman"/>
          <w:sz w:val="21"/>
          <w:szCs w:val="21"/>
        </w:rPr>
      </w:pPr>
    </w:p>
    <w:tbl>
      <w:tblPr>
        <w:tblW w:w="0" w:type="auto"/>
        <w:tblInd w:w="119" w:type="dxa"/>
        <w:tblLayout w:type="fixed"/>
        <w:tblCellMar>
          <w:left w:w="0" w:type="dxa"/>
          <w:right w:w="0" w:type="dxa"/>
        </w:tblCellMar>
        <w:tblLook w:val="01E0" w:firstRow="1" w:lastRow="1" w:firstColumn="1" w:lastColumn="1" w:noHBand="0" w:noVBand="0"/>
      </w:tblPr>
      <w:tblGrid>
        <w:gridCol w:w="1721"/>
        <w:gridCol w:w="4243"/>
        <w:gridCol w:w="4188"/>
      </w:tblGrid>
      <w:tr w:rsidR="007C72B7">
        <w:trPr>
          <w:trHeight w:hRule="exact" w:val="468"/>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07" w:right="170" w:hanging="135"/>
              <w:rPr>
                <w:rFonts w:ascii="Times New Roman" w:eastAsia="Times New Roman" w:hAnsi="Times New Roman" w:cs="Times New Roman"/>
                <w:sz w:val="20"/>
                <w:szCs w:val="20"/>
              </w:rPr>
            </w:pPr>
            <w:r>
              <w:rPr>
                <w:rFonts w:ascii="Times New Roman"/>
                <w:b/>
                <w:w w:val="95"/>
                <w:sz w:val="20"/>
              </w:rPr>
              <w:t xml:space="preserve">RHETORICAL </w:t>
            </w:r>
            <w:r>
              <w:rPr>
                <w:rFonts w:ascii="Times New Roman"/>
                <w:b/>
                <w:sz w:val="20"/>
              </w:rPr>
              <w:t>STRATEGY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8" w:lineRule="exact"/>
              <w:ind w:left="1039"/>
              <w:rPr>
                <w:rFonts w:ascii="Times New Roman" w:eastAsia="Times New Roman" w:hAnsi="Times New Roman" w:cs="Times New Roman"/>
                <w:sz w:val="20"/>
                <w:szCs w:val="20"/>
              </w:rPr>
            </w:pPr>
            <w:r>
              <w:rPr>
                <w:rFonts w:ascii="Times New Roman"/>
                <w:b/>
                <w:sz w:val="20"/>
              </w:rPr>
              <w:t>EXAMPLE OF</w:t>
            </w:r>
            <w:r>
              <w:rPr>
                <w:rFonts w:ascii="Times New Roman"/>
                <w:b/>
                <w:spacing w:val="-10"/>
                <w:sz w:val="20"/>
              </w:rPr>
              <w:t xml:space="preserve"> </w:t>
            </w:r>
            <w:r>
              <w:rPr>
                <w:rFonts w:ascii="Times New Roman"/>
                <w:b/>
                <w:sz w:val="20"/>
              </w:rPr>
              <w:t>DEVICE</w:t>
            </w:r>
          </w:p>
        </w:tc>
        <w:tc>
          <w:tcPr>
            <w:tcW w:w="4188"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345" w:right="346" w:firstLine="818"/>
              <w:rPr>
                <w:rFonts w:ascii="Times New Roman" w:eastAsia="Times New Roman" w:hAnsi="Times New Roman" w:cs="Times New Roman"/>
                <w:sz w:val="20"/>
                <w:szCs w:val="20"/>
              </w:rPr>
            </w:pPr>
            <w:r>
              <w:rPr>
                <w:rFonts w:ascii="Times New Roman"/>
                <w:b/>
                <w:sz w:val="20"/>
              </w:rPr>
              <w:t>EXPLANATION  and EFFECT or PURPOSE OF</w:t>
            </w:r>
            <w:r>
              <w:rPr>
                <w:rFonts w:ascii="Times New Roman"/>
                <w:b/>
                <w:spacing w:val="-21"/>
                <w:sz w:val="20"/>
              </w:rPr>
              <w:t xml:space="preserve"> </w:t>
            </w:r>
            <w:r>
              <w:rPr>
                <w:rFonts w:ascii="Times New Roman"/>
                <w:b/>
                <w:sz w:val="20"/>
              </w:rPr>
              <w:t>STRATEGY</w:t>
            </w:r>
          </w:p>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582"/>
              <w:rPr>
                <w:rFonts w:ascii="Times New Roman" w:eastAsia="Times New Roman" w:hAnsi="Times New Roman" w:cs="Times New Roman"/>
                <w:sz w:val="20"/>
                <w:szCs w:val="20"/>
              </w:rPr>
            </w:pPr>
            <w:r>
              <w:rPr>
                <w:rFonts w:ascii="Times New Roman"/>
                <w:sz w:val="20"/>
              </w:rPr>
              <w:t>Exclamatory Sentence</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“The war is actually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begun!”</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Imagery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10"/>
              <w:rPr>
                <w:rFonts w:ascii="Times New Roman" w:eastAsia="Times New Roman" w:hAnsi="Times New Roman" w:cs="Times New Roman"/>
                <w:sz w:val="20"/>
                <w:szCs w:val="20"/>
              </w:rPr>
            </w:pPr>
            <w:r>
              <w:rPr>
                <w:rFonts w:ascii="Times New Roman" w:eastAsia="Times New Roman" w:hAnsi="Times New Roman" w:cs="Times New Roman"/>
                <w:sz w:val="20"/>
                <w:szCs w:val="20"/>
              </w:rPr>
              <w:t>“The next gale that sweeps from the north will bring to our ears the clash of resounding</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z w:val="20"/>
                <w:szCs w:val="20"/>
              </w:rPr>
              <w:t>arms!”</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929"/>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37" w:lineRule="auto"/>
              <w:ind w:left="103" w:right="775"/>
              <w:rPr>
                <w:rFonts w:ascii="Times New Roman" w:eastAsia="Times New Roman" w:hAnsi="Times New Roman" w:cs="Times New Roman"/>
                <w:sz w:val="20"/>
                <w:szCs w:val="20"/>
              </w:rPr>
            </w:pPr>
            <w:r>
              <w:rPr>
                <w:rFonts w:ascii="Times New Roman"/>
                <w:w w:val="95"/>
                <w:sz w:val="20"/>
              </w:rPr>
              <w:t xml:space="preserve">Rhetorical </w:t>
            </w:r>
            <w:r>
              <w:rPr>
                <w:rFonts w:ascii="Times New Roman"/>
                <w:sz w:val="20"/>
              </w:rPr>
              <w:t>Questions</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283"/>
              <w:rPr>
                <w:rFonts w:ascii="Times New Roman" w:eastAsia="Times New Roman" w:hAnsi="Times New Roman" w:cs="Times New Roman"/>
                <w:sz w:val="20"/>
                <w:szCs w:val="20"/>
              </w:rPr>
            </w:pPr>
            <w:r>
              <w:rPr>
                <w:rFonts w:ascii="Times New Roman" w:eastAsia="Times New Roman" w:hAnsi="Times New Roman" w:cs="Times New Roman"/>
                <w:sz w:val="20"/>
                <w:szCs w:val="20"/>
              </w:rPr>
              <w:t>“Why stand we here idle? What is it that gentlemen wish? What would they have? Is life so dear, or peace so sweet, as to be purchased at the price of chains and</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slavery?”</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470"/>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sz w:val="20"/>
              </w:rPr>
              <w:t>Reference to</w:t>
            </w:r>
            <w:r>
              <w:rPr>
                <w:rFonts w:ascii="Times New Roman"/>
                <w:spacing w:val="-8"/>
                <w:sz w:val="20"/>
              </w:rPr>
              <w:t xml:space="preserve"> </w:t>
            </w:r>
            <w:r>
              <w:rPr>
                <w:rFonts w:ascii="Times New Roman"/>
                <w:sz w:val="20"/>
              </w:rPr>
              <w:t>God</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spacing w:line="223" w:lineRule="exact"/>
              <w:ind w:left="103"/>
              <w:rPr>
                <w:rFonts w:ascii="Times New Roman" w:eastAsia="Times New Roman" w:hAnsi="Times New Roman" w:cs="Times New Roman"/>
                <w:sz w:val="20"/>
                <w:szCs w:val="20"/>
              </w:rPr>
            </w:pPr>
            <w:r>
              <w:rPr>
                <w:rFonts w:ascii="Times New Roman" w:eastAsia="Times New Roman" w:hAnsi="Times New Roman" w:cs="Times New Roman"/>
                <w:sz w:val="20"/>
                <w:szCs w:val="20"/>
              </w:rPr>
              <w:t>“Forbid it, Almighty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God!”</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r w:rsidR="007C72B7">
        <w:trPr>
          <w:trHeight w:hRule="exact" w:val="701"/>
        </w:trPr>
        <w:tc>
          <w:tcPr>
            <w:tcW w:w="1721"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654"/>
              <w:rPr>
                <w:rFonts w:ascii="Times New Roman" w:eastAsia="Times New Roman" w:hAnsi="Times New Roman" w:cs="Times New Roman"/>
                <w:sz w:val="20"/>
                <w:szCs w:val="20"/>
              </w:rPr>
            </w:pPr>
            <w:r>
              <w:rPr>
                <w:rFonts w:ascii="Times New Roman"/>
                <w:sz w:val="20"/>
              </w:rPr>
              <w:t xml:space="preserve">Appeal to Ethos </w:t>
            </w:r>
            <w:r>
              <w:rPr>
                <w:rFonts w:ascii="Times New Roman"/>
                <w:w w:val="95"/>
                <w:sz w:val="20"/>
              </w:rPr>
              <w:t>(credibility)</w:t>
            </w:r>
          </w:p>
        </w:tc>
        <w:tc>
          <w:tcPr>
            <w:tcW w:w="4243" w:type="dxa"/>
            <w:tcBorders>
              <w:top w:val="single" w:sz="4" w:space="0" w:color="000000"/>
              <w:left w:val="single" w:sz="4" w:space="0" w:color="000000"/>
              <w:bottom w:val="single" w:sz="4" w:space="0" w:color="000000"/>
              <w:right w:val="single" w:sz="4" w:space="0" w:color="000000"/>
            </w:tcBorders>
          </w:tcPr>
          <w:p w:rsidR="007C72B7" w:rsidRDefault="00B7269C">
            <w:pPr>
              <w:pStyle w:val="TableParagraph"/>
              <w:ind w:left="103" w:right="357"/>
              <w:rPr>
                <w:rFonts w:ascii="Times New Roman" w:eastAsia="Times New Roman" w:hAnsi="Times New Roman" w:cs="Times New Roman"/>
                <w:sz w:val="20"/>
                <w:szCs w:val="20"/>
              </w:rPr>
            </w:pPr>
            <w:r>
              <w:rPr>
                <w:rFonts w:ascii="Times New Roman"/>
                <w:sz w:val="20"/>
              </w:rPr>
              <w:t>I know not what course others may take; but as for me, give me liberty or give me</w:t>
            </w:r>
            <w:r>
              <w:rPr>
                <w:rFonts w:ascii="Times New Roman"/>
                <w:spacing w:val="-14"/>
                <w:sz w:val="20"/>
              </w:rPr>
              <w:t xml:space="preserve"> </w:t>
            </w:r>
            <w:r>
              <w:rPr>
                <w:rFonts w:ascii="Times New Roman"/>
                <w:sz w:val="20"/>
              </w:rPr>
              <w:t>death!</w:t>
            </w:r>
          </w:p>
        </w:tc>
        <w:tc>
          <w:tcPr>
            <w:tcW w:w="4188" w:type="dxa"/>
            <w:tcBorders>
              <w:top w:val="single" w:sz="4" w:space="0" w:color="000000"/>
              <w:left w:val="single" w:sz="4" w:space="0" w:color="000000"/>
              <w:bottom w:val="single" w:sz="4" w:space="0" w:color="000000"/>
              <w:right w:val="single" w:sz="4" w:space="0" w:color="000000"/>
            </w:tcBorders>
          </w:tcPr>
          <w:p w:rsidR="007C72B7" w:rsidRDefault="007C72B7"/>
        </w:tc>
      </w:tr>
    </w:tbl>
    <w:p w:rsidR="00B7269C" w:rsidRDefault="00B7269C"/>
    <w:sectPr w:rsidR="00B7269C">
      <w:pgSz w:w="12240" w:h="15840"/>
      <w:pgMar w:top="1720" w:right="920" w:bottom="280" w:left="920" w:header="12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69C" w:rsidRDefault="00B7269C">
      <w:r>
        <w:separator/>
      </w:r>
    </w:p>
  </w:endnote>
  <w:endnote w:type="continuationSeparator" w:id="0">
    <w:p w:rsidR="00B7269C" w:rsidRDefault="00B7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font>
  <w:font w:name="Symbol">
    <w:panose1 w:val="05050102010706020507"/>
    <w:charset w:val="02"/>
    <w:family w:val="roman"/>
    <w:pitch w:val="variable"/>
  </w:font>
  <w:font w:name="Courier New">
    <w:panose1 w:val="02070309020205020404"/>
    <w:charset w:val="00"/>
    <w:family w:val="modern"/>
    <w:pitch w:val="fixed"/>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69C" w:rsidRDefault="00B7269C">
      <w:r>
        <w:separator/>
      </w:r>
    </w:p>
  </w:footnote>
  <w:footnote w:type="continuationSeparator" w:id="0">
    <w:p w:rsidR="00B7269C" w:rsidRDefault="00B7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2B7" w:rsidRDefault="00B7269C">
    <w:pPr>
      <w:spacing w:line="14" w:lineRule="auto"/>
      <w:rPr>
        <w:sz w:val="20"/>
        <w:szCs w:val="20"/>
      </w:rPr>
    </w:pPr>
    <w:r>
      <w:pict>
        <v:group id="_x0000_s2051" style="position:absolute;margin-left:51.95pt;margin-top:74.9pt;width:508.1pt;height:93.5pt;z-index:-15856;mso-position-horizontal-relative:page;mso-position-vertical-relative:page" coordorigin="1039,1498" coordsize="10162,1870">
          <v:group id="_x0000_s2058" style="position:absolute;left:1049;top:1507;width:10143;height:2" coordorigin="1049,1507" coordsize="10143,2">
            <v:shape id="_x0000_s2059" style="position:absolute;left:1049;top:1507;width:10143;height:2" coordorigin="1049,1507" coordsize="10143,0" path="m1049,1507r10142,e" filled="f" strokeweight=".48pt">
              <v:path arrowok="t"/>
            </v:shape>
          </v:group>
          <v:group id="_x0000_s2056" style="position:absolute;left:1044;top:1502;width:2;height:1860" coordorigin="1044,1502" coordsize="2,1860">
            <v:shape id="_x0000_s2057" style="position:absolute;left:1044;top:1502;width:2;height:1860" coordorigin="1044,1502" coordsize="0,1860" path="m1044,1502r,1860e" filled="f" strokeweight=".48pt">
              <v:path arrowok="t"/>
            </v:shape>
          </v:group>
          <v:group id="_x0000_s2054" style="position:absolute;left:1049;top:3358;width:10143;height:2" coordorigin="1049,3358" coordsize="10143,2">
            <v:shape id="_x0000_s2055" style="position:absolute;left:1049;top:3358;width:10143;height:2" coordorigin="1049,3358" coordsize="10143,0" path="m1049,3358r10142,e" filled="f" strokeweight=".48pt">
              <v:path arrowok="t"/>
            </v:shape>
          </v:group>
          <v:group id="_x0000_s2052" style="position:absolute;left:11196;top:1502;width:2;height:1860" coordorigin="11196,1502" coordsize="2,1860">
            <v:shape id="_x0000_s2053" style="position:absolute;left:11196;top:1502;width:2;height:1860" coordorigin="11196,1502" coordsize="0,1860" path="m11196,1502r,1860e" filled="f" strokeweight=".48pt">
              <v:path arrowok="t"/>
            </v:shape>
          </v:group>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262.15pt;margin-top:61.7pt;width:88.55pt;height:14pt;z-index:-15832;mso-position-horizontal-relative:page;mso-position-vertical-relative:page" filled="f" stroked="f">
          <v:textbox inset="0,0,0,0">
            <w:txbxContent>
              <w:p w:rsidR="007C72B7" w:rsidRDefault="00B7269C">
                <w:pPr>
                  <w:spacing w:line="265" w:lineRule="exact"/>
                  <w:ind w:left="20"/>
                  <w:rPr>
                    <w:rFonts w:ascii="Times New Roman" w:eastAsia="Times New Roman" w:hAnsi="Times New Roman" w:cs="Times New Roman"/>
                    <w:sz w:val="24"/>
                    <w:szCs w:val="24"/>
                  </w:rPr>
                </w:pPr>
                <w:r>
                  <w:rPr>
                    <w:rFonts w:ascii="Times New Roman"/>
                    <w:b/>
                    <w:sz w:val="24"/>
                  </w:rPr>
                  <w:t>PARAGRAPH</w:t>
                </w:r>
                <w:r>
                  <w:rPr>
                    <w:rFonts w:ascii="Times New Roman"/>
                    <w:b/>
                    <w:spacing w:val="-8"/>
                    <w:sz w:val="24"/>
                  </w:rPr>
                  <w:t xml:space="preserve"> </w:t>
                </w:r>
                <w:r>
                  <w:fldChar w:fldCharType="begin"/>
                </w:r>
                <w:r>
                  <w:rPr>
                    <w:rFonts w:ascii="Times New Roman"/>
                    <w:b/>
                    <w:sz w:val="24"/>
                  </w:rPr>
                  <w:instrText xml:space="preserve"> PAGE </w:instrText>
                </w:r>
                <w:r>
                  <w:fldChar w:fldCharType="separate"/>
                </w:r>
                <w:r w:rsidR="00541C05">
                  <w:rPr>
                    <w:rFonts w:ascii="Times New Roman"/>
                    <w:b/>
                    <w:noProof/>
                    <w:sz w:val="24"/>
                  </w:rPr>
                  <w:t>4</w:t>
                </w:r>
                <w:r>
                  <w:fldChar w:fldCharType="end"/>
                </w:r>
              </w:p>
            </w:txbxContent>
          </v:textbox>
          <w10:wrap anchorx="page" anchory="page"/>
        </v:shape>
      </w:pict>
    </w:r>
    <w:r>
      <w:pict>
        <v:shape id="_x0000_s2049" type="#_x0000_t202" style="position:absolute;margin-left:56.6pt;margin-top:75.6pt;width:69.7pt;height:12pt;z-index:-15808;mso-position-horizontal-relative:page;mso-position-vertical-relative:page" filled="f" stroked="f">
          <v:textbox inset="0,0,0,0">
            <w:txbxContent>
              <w:p w:rsidR="007C72B7" w:rsidRDefault="00B7269C">
                <w:pPr>
                  <w:pStyle w:val="BodyText"/>
                  <w:spacing w:line="224" w:lineRule="exact"/>
                  <w:ind w:left="20" w:firstLine="0"/>
                </w:pPr>
                <w:r>
                  <w:t>PARAPHRASE: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788A"/>
    <w:multiLevelType w:val="hybridMultilevel"/>
    <w:tmpl w:val="511C1B42"/>
    <w:lvl w:ilvl="0" w:tplc="3612CCD0">
      <w:start w:val="1"/>
      <w:numFmt w:val="decimal"/>
      <w:lvlText w:val="%1."/>
      <w:lvlJc w:val="left"/>
      <w:pPr>
        <w:ind w:left="827" w:hanging="360"/>
        <w:jc w:val="left"/>
      </w:pPr>
      <w:rPr>
        <w:rFonts w:ascii="Times New Roman" w:eastAsia="Times New Roman" w:hAnsi="Times New Roman" w:hint="default"/>
        <w:spacing w:val="0"/>
        <w:w w:val="99"/>
        <w:sz w:val="20"/>
        <w:szCs w:val="20"/>
      </w:rPr>
    </w:lvl>
    <w:lvl w:ilvl="1" w:tplc="EED87808">
      <w:start w:val="1"/>
      <w:numFmt w:val="bullet"/>
      <w:lvlText w:val="•"/>
      <w:lvlJc w:val="left"/>
      <w:pPr>
        <w:ind w:left="1780" w:hanging="360"/>
      </w:pPr>
      <w:rPr>
        <w:rFonts w:hint="default"/>
      </w:rPr>
    </w:lvl>
    <w:lvl w:ilvl="2" w:tplc="29C4B5D2">
      <w:start w:val="1"/>
      <w:numFmt w:val="bullet"/>
      <w:lvlText w:val="•"/>
      <w:lvlJc w:val="left"/>
      <w:pPr>
        <w:ind w:left="2740" w:hanging="360"/>
      </w:pPr>
      <w:rPr>
        <w:rFonts w:hint="default"/>
      </w:rPr>
    </w:lvl>
    <w:lvl w:ilvl="3" w:tplc="CFC65CF0">
      <w:start w:val="1"/>
      <w:numFmt w:val="bullet"/>
      <w:lvlText w:val="•"/>
      <w:lvlJc w:val="left"/>
      <w:pPr>
        <w:ind w:left="3700" w:hanging="360"/>
      </w:pPr>
      <w:rPr>
        <w:rFonts w:hint="default"/>
      </w:rPr>
    </w:lvl>
    <w:lvl w:ilvl="4" w:tplc="CA76AC4A">
      <w:start w:val="1"/>
      <w:numFmt w:val="bullet"/>
      <w:lvlText w:val="•"/>
      <w:lvlJc w:val="left"/>
      <w:pPr>
        <w:ind w:left="4660" w:hanging="360"/>
      </w:pPr>
      <w:rPr>
        <w:rFonts w:hint="default"/>
      </w:rPr>
    </w:lvl>
    <w:lvl w:ilvl="5" w:tplc="0F7E9BA2">
      <w:start w:val="1"/>
      <w:numFmt w:val="bullet"/>
      <w:lvlText w:val="•"/>
      <w:lvlJc w:val="left"/>
      <w:pPr>
        <w:ind w:left="5620" w:hanging="360"/>
      </w:pPr>
      <w:rPr>
        <w:rFonts w:hint="default"/>
      </w:rPr>
    </w:lvl>
    <w:lvl w:ilvl="6" w:tplc="0F520330">
      <w:start w:val="1"/>
      <w:numFmt w:val="bullet"/>
      <w:lvlText w:val="•"/>
      <w:lvlJc w:val="left"/>
      <w:pPr>
        <w:ind w:left="6580" w:hanging="360"/>
      </w:pPr>
      <w:rPr>
        <w:rFonts w:hint="default"/>
      </w:rPr>
    </w:lvl>
    <w:lvl w:ilvl="7" w:tplc="A404D434">
      <w:start w:val="1"/>
      <w:numFmt w:val="bullet"/>
      <w:lvlText w:val="•"/>
      <w:lvlJc w:val="left"/>
      <w:pPr>
        <w:ind w:left="7540" w:hanging="360"/>
      </w:pPr>
      <w:rPr>
        <w:rFonts w:hint="default"/>
      </w:rPr>
    </w:lvl>
    <w:lvl w:ilvl="8" w:tplc="89A4FBC6">
      <w:start w:val="1"/>
      <w:numFmt w:val="bullet"/>
      <w:lvlText w:val="•"/>
      <w:lvlJc w:val="left"/>
      <w:pPr>
        <w:ind w:left="8500" w:hanging="360"/>
      </w:pPr>
      <w:rPr>
        <w:rFonts w:hint="default"/>
      </w:rPr>
    </w:lvl>
  </w:abstractNum>
  <w:abstractNum w:abstractNumId="1" w15:restartNumberingAfterBreak="0">
    <w:nsid w:val="3CA67FB0"/>
    <w:multiLevelType w:val="hybridMultilevel"/>
    <w:tmpl w:val="B4743B78"/>
    <w:lvl w:ilvl="0" w:tplc="D9A4E004">
      <w:start w:val="1"/>
      <w:numFmt w:val="bullet"/>
      <w:lvlText w:val=""/>
      <w:lvlJc w:val="left"/>
      <w:pPr>
        <w:ind w:left="919" w:hanging="180"/>
      </w:pPr>
      <w:rPr>
        <w:rFonts w:ascii="Symbol" w:eastAsia="Symbol" w:hAnsi="Symbol" w:hint="default"/>
        <w:w w:val="99"/>
        <w:sz w:val="20"/>
        <w:szCs w:val="20"/>
      </w:rPr>
    </w:lvl>
    <w:lvl w:ilvl="1" w:tplc="7B5C0770">
      <w:start w:val="1"/>
      <w:numFmt w:val="bullet"/>
      <w:lvlText w:val="o"/>
      <w:lvlJc w:val="left"/>
      <w:pPr>
        <w:ind w:left="1908" w:hanging="360"/>
      </w:pPr>
      <w:rPr>
        <w:rFonts w:ascii="Courier New" w:eastAsia="Courier New" w:hAnsi="Courier New" w:hint="default"/>
        <w:w w:val="99"/>
        <w:sz w:val="20"/>
        <w:szCs w:val="20"/>
      </w:rPr>
    </w:lvl>
    <w:lvl w:ilvl="2" w:tplc="B27A6D12">
      <w:start w:val="1"/>
      <w:numFmt w:val="bullet"/>
      <w:lvlText w:val="•"/>
      <w:lvlJc w:val="left"/>
      <w:pPr>
        <w:ind w:left="1993" w:hanging="360"/>
      </w:pPr>
      <w:rPr>
        <w:rFonts w:hint="default"/>
      </w:rPr>
    </w:lvl>
    <w:lvl w:ilvl="3" w:tplc="A4EC746A">
      <w:start w:val="1"/>
      <w:numFmt w:val="bullet"/>
      <w:lvlText w:val="•"/>
      <w:lvlJc w:val="left"/>
      <w:pPr>
        <w:ind w:left="2086" w:hanging="360"/>
      </w:pPr>
      <w:rPr>
        <w:rFonts w:hint="default"/>
      </w:rPr>
    </w:lvl>
    <w:lvl w:ilvl="4" w:tplc="A9908BEA">
      <w:start w:val="1"/>
      <w:numFmt w:val="bullet"/>
      <w:lvlText w:val="•"/>
      <w:lvlJc w:val="left"/>
      <w:pPr>
        <w:ind w:left="2179" w:hanging="360"/>
      </w:pPr>
      <w:rPr>
        <w:rFonts w:hint="default"/>
      </w:rPr>
    </w:lvl>
    <w:lvl w:ilvl="5" w:tplc="F9FCEE16">
      <w:start w:val="1"/>
      <w:numFmt w:val="bullet"/>
      <w:lvlText w:val="•"/>
      <w:lvlJc w:val="left"/>
      <w:pPr>
        <w:ind w:left="2273" w:hanging="360"/>
      </w:pPr>
      <w:rPr>
        <w:rFonts w:hint="default"/>
      </w:rPr>
    </w:lvl>
    <w:lvl w:ilvl="6" w:tplc="7F461A8C">
      <w:start w:val="1"/>
      <w:numFmt w:val="bullet"/>
      <w:lvlText w:val="•"/>
      <w:lvlJc w:val="left"/>
      <w:pPr>
        <w:ind w:left="2366" w:hanging="360"/>
      </w:pPr>
      <w:rPr>
        <w:rFonts w:hint="default"/>
      </w:rPr>
    </w:lvl>
    <w:lvl w:ilvl="7" w:tplc="C46AA09C">
      <w:start w:val="1"/>
      <w:numFmt w:val="bullet"/>
      <w:lvlText w:val="•"/>
      <w:lvlJc w:val="left"/>
      <w:pPr>
        <w:ind w:left="2459" w:hanging="360"/>
      </w:pPr>
      <w:rPr>
        <w:rFonts w:hint="default"/>
      </w:rPr>
    </w:lvl>
    <w:lvl w:ilvl="8" w:tplc="211EF0D2">
      <w:start w:val="1"/>
      <w:numFmt w:val="bullet"/>
      <w:lvlText w:val="•"/>
      <w:lvlJc w:val="left"/>
      <w:pPr>
        <w:ind w:left="255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C72B7"/>
    <w:rsid w:val="00541C05"/>
    <w:rsid w:val="007C72B7"/>
    <w:rsid w:val="00B7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A67E360-27CB-447D-97E5-C2219FE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4237"/>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Patrick Henry--Rhetorical Focus Worksheet</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Patrick Henry--Rhetorical Focus Worksheet</dc:title>
  <dc:creator>jweber</dc:creator>
  <cp:lastModifiedBy>Sidell, Debra</cp:lastModifiedBy>
  <cp:revision>2</cp:revision>
  <dcterms:created xsi:type="dcterms:W3CDTF">2017-11-03T18:22:00Z</dcterms:created>
  <dcterms:modified xsi:type="dcterms:W3CDTF">2017-11-03T18:22:00Z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PDFCreator Version 0.9.9</vt:lpwstr>
  </property>
  <property fmtid="{D5CDD505-2E9C-101B-9397-08002B2CF9AE}" pid="4" name="LastSaved">
    <vt:filetime>2015-12-01T00:00:00Z</vt:filetime>
  </property>
</Properties>
</file>