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92" w:rsidRPr="00014EEC" w:rsidRDefault="00D45F92" w:rsidP="00D45F92">
      <w:pPr>
        <w:pStyle w:val="NormalWeb"/>
        <w:rPr>
          <w:color w:val="000000"/>
        </w:rPr>
      </w:pPr>
      <w:bookmarkStart w:id="0" w:name="_MailOriginal"/>
      <w:r w:rsidRPr="00014EEC">
        <w:rPr>
          <w:color w:val="000000"/>
        </w:rPr>
        <w:t>11</w:t>
      </w:r>
      <w:r w:rsidRPr="00014EEC">
        <w:rPr>
          <w:color w:val="000000"/>
          <w:vertAlign w:val="superscript"/>
        </w:rPr>
        <w:t>th</w:t>
      </w:r>
      <w:r w:rsidRPr="00014EEC">
        <w:rPr>
          <w:color w:val="000000"/>
        </w:rPr>
        <w:t xml:space="preserve"> grade </w:t>
      </w:r>
      <w:r w:rsidR="00021EB9">
        <w:rPr>
          <w:color w:val="000000"/>
        </w:rPr>
        <w:t>American Lit Rhetoric Assessment</w:t>
      </w:r>
    </w:p>
    <w:p w:rsidR="00D45F92" w:rsidRPr="00014EEC" w:rsidRDefault="00D45F92" w:rsidP="00D45F92">
      <w:pPr>
        <w:pStyle w:val="NormalWeb"/>
        <w:rPr>
          <w:color w:val="000000"/>
        </w:rPr>
      </w:pPr>
    </w:p>
    <w:p w:rsidR="00D45F92" w:rsidRPr="00014EEC" w:rsidRDefault="00D45F92" w:rsidP="00D45F92">
      <w:pPr>
        <w:pStyle w:val="paragraph"/>
        <w:textAlignment w:val="baseline"/>
      </w:pPr>
      <w:r w:rsidRPr="00014EEC">
        <w:rPr>
          <w:rStyle w:val="normaltextrun"/>
        </w:rPr>
        <w:t xml:space="preserve">Imagine that you are hired by a marketing firm and your first task is to create an advertisement to showcase effective use of </w:t>
      </w:r>
      <w:r w:rsidRPr="00F158CA">
        <w:rPr>
          <w:rStyle w:val="normaltextrun"/>
          <w:u w:val="single"/>
        </w:rPr>
        <w:t>rhetoric</w:t>
      </w:r>
      <w:r w:rsidRPr="00014EEC">
        <w:rPr>
          <w:rStyle w:val="normaltextrun"/>
        </w:rPr>
        <w:t xml:space="preserve">. </w:t>
      </w:r>
      <w:r w:rsidR="00077B34" w:rsidRPr="00014EEC">
        <w:rPr>
          <w:rStyle w:val="normaltextrun"/>
        </w:rPr>
        <w:t xml:space="preserve">We have discussed a lot about the use of rhetoric so far in Patrick Henry’s speech, so make good use of what you have learned </w:t>
      </w:r>
      <w:r w:rsidR="00812094" w:rsidRPr="00014EEC">
        <w:rPr>
          <w:rStyle w:val="normaltextrun"/>
        </w:rPr>
        <w:t xml:space="preserve">to create </w:t>
      </w:r>
      <w:r w:rsidR="00077B34" w:rsidRPr="00014EEC">
        <w:rPr>
          <w:rStyle w:val="normaltextrun"/>
        </w:rPr>
        <w:t xml:space="preserve">this presentation. </w:t>
      </w:r>
      <w:r w:rsidRPr="00014EEC">
        <w:rPr>
          <w:rStyle w:val="normaltextrun"/>
        </w:rPr>
        <w:t xml:space="preserve">Choose one target audience and a persuasive goal, and create an advertisement poster (like one that would appear in a </w:t>
      </w:r>
      <w:r w:rsidR="00812094" w:rsidRPr="00014EEC">
        <w:rPr>
          <w:rStyle w:val="normaltextrun"/>
        </w:rPr>
        <w:t xml:space="preserve">full-page </w:t>
      </w:r>
      <w:r w:rsidRPr="00014EEC">
        <w:rPr>
          <w:rStyle w:val="normaltextrun"/>
        </w:rPr>
        <w:t>magazine</w:t>
      </w:r>
      <w:r w:rsidR="00812094" w:rsidRPr="00014EEC">
        <w:rPr>
          <w:rStyle w:val="normaltextrun"/>
        </w:rPr>
        <w:t xml:space="preserve"> ad</w:t>
      </w:r>
      <w:r w:rsidRPr="00014EEC">
        <w:rPr>
          <w:rStyle w:val="normaltextrun"/>
        </w:rPr>
        <w:t>) to sway the audience. </w:t>
      </w:r>
      <w:r w:rsidRPr="00014EEC">
        <w:rPr>
          <w:rStyle w:val="eop"/>
        </w:rPr>
        <w:t> </w:t>
      </w:r>
    </w:p>
    <w:p w:rsidR="00D45F92" w:rsidRPr="00014EEC" w:rsidRDefault="00D45F92" w:rsidP="00D45F92">
      <w:pPr>
        <w:pStyle w:val="paragraph"/>
        <w:textAlignment w:val="baseline"/>
      </w:pPr>
      <w:r w:rsidRPr="00014EEC">
        <w:t> </w:t>
      </w:r>
    </w:p>
    <w:p w:rsidR="00D45F92" w:rsidRPr="00014EEC" w:rsidRDefault="00D45F92" w:rsidP="00D45F92">
      <w:pPr>
        <w:pStyle w:val="paragraph"/>
        <w:textAlignment w:val="baseline"/>
        <w:rPr>
          <w:rStyle w:val="normaltextrun"/>
        </w:rPr>
      </w:pPr>
      <w:r w:rsidRPr="00014EEC">
        <w:rPr>
          <w:rStyle w:val="normaltextrun"/>
        </w:rPr>
        <w:t>U</w:t>
      </w:r>
      <w:r w:rsidR="00014EEC" w:rsidRPr="00014EEC">
        <w:rPr>
          <w:rStyle w:val="normaltextrun"/>
        </w:rPr>
        <w:t>se the</w:t>
      </w:r>
      <w:r w:rsidRPr="00014EEC">
        <w:rPr>
          <w:rStyle w:val="normaltextrun"/>
        </w:rPr>
        <w:t xml:space="preserve"> informat</w:t>
      </w:r>
      <w:r w:rsidR="00077B34" w:rsidRPr="00014EEC">
        <w:rPr>
          <w:rStyle w:val="normaltextrun"/>
        </w:rPr>
        <w:t>ion</w:t>
      </w:r>
      <w:r w:rsidR="00014EEC" w:rsidRPr="00014EEC">
        <w:rPr>
          <w:rStyle w:val="normaltextrun"/>
        </w:rPr>
        <w:t xml:space="preserve"> from the textbook, the Patrick Henry Rhetoric handout, and the </w:t>
      </w:r>
      <w:r w:rsidR="00077B34" w:rsidRPr="00014EEC">
        <w:rPr>
          <w:rStyle w:val="normaltextrun"/>
        </w:rPr>
        <w:t>“Crucible Rhetorical Devices</w:t>
      </w:r>
      <w:r w:rsidR="00F158CA">
        <w:rPr>
          <w:rStyle w:val="normaltextrun"/>
        </w:rPr>
        <w:t xml:space="preserve">” (other side of this paper) </w:t>
      </w:r>
      <w:r w:rsidRPr="00014EEC">
        <w:rPr>
          <w:rStyle w:val="normaltextrun"/>
        </w:rPr>
        <w:t>to help you create your advertisement. It ma</w:t>
      </w:r>
      <w:r w:rsidR="0089471D" w:rsidRPr="00014EEC">
        <w:rPr>
          <w:rStyle w:val="normaltextrun"/>
        </w:rPr>
        <w:t>y help you to browse some online</w:t>
      </w:r>
      <w:r w:rsidRPr="00014EEC">
        <w:rPr>
          <w:rStyle w:val="normaltextrun"/>
        </w:rPr>
        <w:t xml:space="preserve"> </w:t>
      </w:r>
      <w:r w:rsidR="00014EEC" w:rsidRPr="00014EEC">
        <w:rPr>
          <w:rStyle w:val="normaltextrun"/>
        </w:rPr>
        <w:t xml:space="preserve">or hard copy (magazine) </w:t>
      </w:r>
      <w:r w:rsidRPr="00014EEC">
        <w:rPr>
          <w:rStyle w:val="normaltextrun"/>
        </w:rPr>
        <w:t>advertiseme</w:t>
      </w:r>
      <w:r w:rsidR="00077B34" w:rsidRPr="00014EEC">
        <w:rPr>
          <w:rStyle w:val="normaltextrun"/>
        </w:rPr>
        <w:t>nts for inspiration. C</w:t>
      </w:r>
      <w:r w:rsidRPr="00014EEC">
        <w:rPr>
          <w:rStyle w:val="normaltextrun"/>
        </w:rPr>
        <w:t>omplet</w:t>
      </w:r>
      <w:r w:rsidR="00077B34" w:rsidRPr="00014EEC">
        <w:rPr>
          <w:rStyle w:val="normaltextrun"/>
        </w:rPr>
        <w:t xml:space="preserve">e this assignment independently, please. You will create this on-line </w:t>
      </w:r>
      <w:r w:rsidR="00812094" w:rsidRPr="00014EEC">
        <w:rPr>
          <w:rStyle w:val="normaltextrun"/>
        </w:rPr>
        <w:t xml:space="preserve">during one class period (tomorrow) </w:t>
      </w:r>
      <w:r w:rsidR="00077B34" w:rsidRPr="00014EEC">
        <w:rPr>
          <w:rStyle w:val="normaltextrun"/>
        </w:rPr>
        <w:t>and present from your device to the class</w:t>
      </w:r>
      <w:r w:rsidR="00014EEC" w:rsidRPr="00014EEC">
        <w:rPr>
          <w:rStyle w:val="normaltextrun"/>
        </w:rPr>
        <w:t xml:space="preserve"> the next day for an assessment grade</w:t>
      </w:r>
      <w:r w:rsidR="00077B34" w:rsidRPr="00014EEC">
        <w:rPr>
          <w:rStyle w:val="normaltextrun"/>
        </w:rPr>
        <w:t>.</w:t>
      </w:r>
      <w:r w:rsidR="00014EEC" w:rsidRPr="00014EEC">
        <w:rPr>
          <w:rStyle w:val="normaltextrun"/>
        </w:rPr>
        <w:t xml:space="preserve"> Make sure you have the following components done:</w:t>
      </w:r>
    </w:p>
    <w:p w:rsidR="00077B34" w:rsidRPr="00014EEC" w:rsidRDefault="00077B34" w:rsidP="00D45F92">
      <w:pPr>
        <w:pStyle w:val="paragraph"/>
        <w:textAlignment w:val="baseline"/>
        <w:rPr>
          <w:rStyle w:val="normaltextrun"/>
        </w:rPr>
      </w:pPr>
    </w:p>
    <w:p w:rsidR="00077B34" w:rsidRDefault="00077B34" w:rsidP="00014EEC">
      <w:pPr>
        <w:pStyle w:val="paragraph"/>
        <w:numPr>
          <w:ilvl w:val="0"/>
          <w:numId w:val="2"/>
        </w:numPr>
        <w:textAlignment w:val="baseline"/>
        <w:rPr>
          <w:rStyle w:val="normaltextrun"/>
        </w:rPr>
      </w:pPr>
      <w:r w:rsidRPr="00014EEC">
        <w:rPr>
          <w:rStyle w:val="normaltextrun"/>
        </w:rPr>
        <w:t>Use at</w:t>
      </w:r>
      <w:r w:rsidR="00014EEC" w:rsidRPr="00014EEC">
        <w:rPr>
          <w:rStyle w:val="normaltextrun"/>
        </w:rPr>
        <w:t xml:space="preserve"> least THREE</w:t>
      </w:r>
      <w:r w:rsidRPr="00014EEC">
        <w:rPr>
          <w:rStyle w:val="normaltextrun"/>
        </w:rPr>
        <w:t xml:space="preserve"> rhetor</w:t>
      </w:r>
      <w:r w:rsidR="00014EEC" w:rsidRPr="00014EEC">
        <w:rPr>
          <w:rStyle w:val="normaltextrun"/>
        </w:rPr>
        <w:t>ical devices from the textbook or Crucible</w:t>
      </w:r>
      <w:r w:rsidRPr="00014EEC">
        <w:rPr>
          <w:rStyle w:val="normaltextrun"/>
        </w:rPr>
        <w:t xml:space="preserve"> list.</w:t>
      </w:r>
    </w:p>
    <w:p w:rsidR="00953225" w:rsidRPr="00014EEC" w:rsidRDefault="00F158CA" w:rsidP="00014EEC">
      <w:pPr>
        <w:pStyle w:val="paragraph"/>
        <w:numPr>
          <w:ilvl w:val="0"/>
          <w:numId w:val="2"/>
        </w:numPr>
        <w:textAlignment w:val="baseline"/>
        <w:rPr>
          <w:rStyle w:val="normaltextrun"/>
        </w:rPr>
      </w:pPr>
      <w:r>
        <w:rPr>
          <w:rStyle w:val="normaltextrun"/>
        </w:rPr>
        <w:t>Show at least one example of ethos, pathos, or</w:t>
      </w:r>
      <w:r w:rsidR="00953225">
        <w:rPr>
          <w:rStyle w:val="normaltextrun"/>
        </w:rPr>
        <w:t xml:space="preserve"> logos.</w:t>
      </w:r>
    </w:p>
    <w:p w:rsidR="00D45F92" w:rsidRPr="00014EEC" w:rsidRDefault="00077B34" w:rsidP="00014EEC">
      <w:pPr>
        <w:pStyle w:val="paragraph"/>
        <w:numPr>
          <w:ilvl w:val="0"/>
          <w:numId w:val="2"/>
        </w:numPr>
        <w:textAlignment w:val="baseline"/>
      </w:pPr>
      <w:r w:rsidRPr="00014EEC">
        <w:rPr>
          <w:rStyle w:val="normaltextrun"/>
        </w:rPr>
        <w:t>Y</w:t>
      </w:r>
      <w:r w:rsidRPr="00014EEC">
        <w:t>our ad must be colorful, organized, and free of errors.</w:t>
      </w:r>
    </w:p>
    <w:p w:rsidR="00077B34" w:rsidRPr="00014EEC" w:rsidRDefault="00077B34" w:rsidP="00014EEC">
      <w:pPr>
        <w:pStyle w:val="paragraph"/>
        <w:numPr>
          <w:ilvl w:val="0"/>
          <w:numId w:val="2"/>
        </w:numPr>
        <w:textAlignment w:val="baseline"/>
      </w:pPr>
      <w:r w:rsidRPr="00014EEC">
        <w:t>Your ad must be aimed toward your TARGET audience!</w:t>
      </w:r>
    </w:p>
    <w:p w:rsidR="00077B34" w:rsidRPr="00014EEC" w:rsidRDefault="00077B34" w:rsidP="00014EEC">
      <w:pPr>
        <w:pStyle w:val="paragraph"/>
        <w:numPr>
          <w:ilvl w:val="0"/>
          <w:numId w:val="2"/>
        </w:numPr>
        <w:textAlignment w:val="baseline"/>
      </w:pPr>
      <w:r w:rsidRPr="00014EEC">
        <w:t xml:space="preserve">Your ad must be on ONE poster created from one of the </w:t>
      </w:r>
      <w:r w:rsidR="00812094" w:rsidRPr="00014EEC">
        <w:t>links below.</w:t>
      </w:r>
    </w:p>
    <w:p w:rsidR="00077B34" w:rsidRPr="00014EEC" w:rsidRDefault="00077B34" w:rsidP="00077B34">
      <w:pPr>
        <w:pStyle w:val="paragraph"/>
        <w:textAlignment w:val="baseline"/>
      </w:pPr>
    </w:p>
    <w:p w:rsidR="00D45F92" w:rsidRPr="00014EEC" w:rsidRDefault="00D45F92" w:rsidP="00077B34">
      <w:pPr>
        <w:pStyle w:val="paragraph"/>
        <w:textAlignment w:val="baseline"/>
      </w:pPr>
      <w:r w:rsidRPr="00014EEC">
        <w:rPr>
          <w:rStyle w:val="normaltextrun"/>
        </w:rPr>
        <w:t>You will work on this one entire class period-individual work only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4258"/>
      </w:tblGrid>
      <w:tr w:rsidR="00D45F92" w:rsidRPr="00014EEC" w:rsidTr="00D45F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92" w:rsidRPr="00014EEC" w:rsidRDefault="00D45F92">
            <w:pPr>
              <w:pStyle w:val="paragraph"/>
              <w:textAlignment w:val="baseline"/>
            </w:pPr>
            <w:r w:rsidRPr="00014EEC">
              <w:rPr>
                <w:rStyle w:val="normaltextrun"/>
                <w:b/>
                <w:bCs/>
              </w:rPr>
              <w:t>Audience Choices</w:t>
            </w:r>
            <w:r w:rsidRPr="00014EEC">
              <w:rPr>
                <w:rStyle w:val="eop"/>
              </w:rPr>
              <w:t> </w:t>
            </w:r>
            <w:r w:rsidR="00A518E7" w:rsidRPr="00014EEC">
              <w:rPr>
                <w:rStyle w:val="eop"/>
              </w:rPr>
              <w:t>(choose any)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92" w:rsidRPr="00014EEC" w:rsidRDefault="00D45F92">
            <w:pPr>
              <w:pStyle w:val="paragraph"/>
              <w:textAlignment w:val="baseline"/>
            </w:pPr>
            <w:r w:rsidRPr="00014EEC">
              <w:rPr>
                <w:rStyle w:val="normaltextrun"/>
                <w:b/>
                <w:bCs/>
              </w:rPr>
              <w:t>Persuasive Goal Choices</w:t>
            </w:r>
            <w:r w:rsidRPr="00014EEC">
              <w:rPr>
                <w:rStyle w:val="eop"/>
              </w:rPr>
              <w:t> </w:t>
            </w:r>
            <w:r w:rsidR="00A518E7" w:rsidRPr="00014EEC">
              <w:rPr>
                <w:rStyle w:val="eop"/>
              </w:rPr>
              <w:t>(mix and match)</w:t>
            </w:r>
          </w:p>
        </w:tc>
      </w:tr>
      <w:tr w:rsidR="00D45F92" w:rsidRPr="00014EEC" w:rsidTr="00D45F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92" w:rsidRPr="00014EEC" w:rsidRDefault="00D45F92">
            <w:pPr>
              <w:pStyle w:val="paragraph"/>
              <w:textAlignment w:val="baseline"/>
              <w:rPr>
                <w:highlight w:val="lightGray"/>
              </w:rPr>
            </w:pPr>
            <w:r w:rsidRPr="00014EEC">
              <w:rPr>
                <w:rStyle w:val="normaltextrun"/>
                <w:highlight w:val="lightGray"/>
              </w:rPr>
              <w:t>Parents of teenagers</w:t>
            </w:r>
            <w:r w:rsidRPr="00014EEC">
              <w:rPr>
                <w:rStyle w:val="eop"/>
                <w:highlight w:val="lightGray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92" w:rsidRPr="00014EEC" w:rsidRDefault="00D45F92">
            <w:pPr>
              <w:pStyle w:val="paragraph"/>
              <w:textAlignment w:val="baseline"/>
              <w:rPr>
                <w:highlight w:val="lightGray"/>
              </w:rPr>
            </w:pPr>
            <w:r w:rsidRPr="00014EEC">
              <w:rPr>
                <w:rStyle w:val="normaltextrun"/>
                <w:highlight w:val="lightGray"/>
              </w:rPr>
              <w:t>Keep Parents off of Social Media</w:t>
            </w:r>
            <w:r w:rsidRPr="00014EEC">
              <w:rPr>
                <w:rStyle w:val="eop"/>
                <w:highlight w:val="lightGray"/>
              </w:rPr>
              <w:t> </w:t>
            </w:r>
          </w:p>
        </w:tc>
      </w:tr>
      <w:tr w:rsidR="00D45F92" w:rsidRPr="00014EEC" w:rsidTr="00D45F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92" w:rsidRPr="00014EEC" w:rsidRDefault="00D45F92">
            <w:pPr>
              <w:pStyle w:val="paragraph"/>
              <w:textAlignment w:val="baseline"/>
              <w:rPr>
                <w:highlight w:val="lightGray"/>
              </w:rPr>
            </w:pPr>
            <w:r w:rsidRPr="00014EEC">
              <w:rPr>
                <w:rStyle w:val="normaltextrun"/>
                <w:highlight w:val="lightGray"/>
                <w:shd w:val="clear" w:color="auto" w:fill="00B0F0"/>
              </w:rPr>
              <w:t>Honors and AP students</w:t>
            </w:r>
            <w:r w:rsidRPr="00014EEC">
              <w:rPr>
                <w:rStyle w:val="eop"/>
                <w:highlight w:val="lightGray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92" w:rsidRPr="00014EEC" w:rsidRDefault="00D45F92">
            <w:pPr>
              <w:pStyle w:val="paragraph"/>
              <w:textAlignment w:val="baseline"/>
              <w:rPr>
                <w:highlight w:val="lightGray"/>
              </w:rPr>
            </w:pPr>
            <w:r w:rsidRPr="00014EEC">
              <w:rPr>
                <w:rStyle w:val="normaltextrun"/>
                <w:highlight w:val="lightGray"/>
                <w:shd w:val="clear" w:color="auto" w:fill="00B0F0"/>
              </w:rPr>
              <w:t>Stop animal testing</w:t>
            </w:r>
            <w:r w:rsidRPr="00014EEC">
              <w:rPr>
                <w:rStyle w:val="eop"/>
                <w:highlight w:val="lightGray"/>
              </w:rPr>
              <w:t> </w:t>
            </w:r>
          </w:p>
        </w:tc>
      </w:tr>
      <w:tr w:rsidR="00D45F92" w:rsidRPr="00014EEC" w:rsidTr="00D45F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92" w:rsidRPr="00014EEC" w:rsidRDefault="00D45F92">
            <w:pPr>
              <w:pStyle w:val="paragraph"/>
              <w:textAlignment w:val="baseline"/>
              <w:rPr>
                <w:highlight w:val="lightGray"/>
              </w:rPr>
            </w:pPr>
            <w:r w:rsidRPr="00014EEC">
              <w:rPr>
                <w:rStyle w:val="normaltextrun"/>
                <w:highlight w:val="lightGray"/>
              </w:rPr>
              <w:t>Teachers</w:t>
            </w:r>
            <w:r w:rsidRPr="00014EEC">
              <w:rPr>
                <w:rStyle w:val="eop"/>
                <w:highlight w:val="lightGray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92" w:rsidRPr="00014EEC" w:rsidRDefault="00D45F92">
            <w:pPr>
              <w:pStyle w:val="paragraph"/>
              <w:textAlignment w:val="baseline"/>
              <w:rPr>
                <w:highlight w:val="lightGray"/>
              </w:rPr>
            </w:pPr>
            <w:r w:rsidRPr="00014EEC">
              <w:rPr>
                <w:rStyle w:val="normaltextrun"/>
                <w:highlight w:val="lightGray"/>
              </w:rPr>
              <w:t>Importance of space travel</w:t>
            </w:r>
            <w:r w:rsidRPr="00014EEC">
              <w:rPr>
                <w:rStyle w:val="eop"/>
                <w:highlight w:val="lightGray"/>
              </w:rPr>
              <w:t> </w:t>
            </w:r>
          </w:p>
        </w:tc>
      </w:tr>
      <w:tr w:rsidR="00D45F92" w:rsidRPr="00014EEC" w:rsidTr="00D45F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92" w:rsidRPr="00014EEC" w:rsidRDefault="00D45F92">
            <w:pPr>
              <w:pStyle w:val="paragraph"/>
              <w:textAlignment w:val="baseline"/>
              <w:rPr>
                <w:highlight w:val="lightGray"/>
              </w:rPr>
            </w:pPr>
            <w:r w:rsidRPr="00014EEC">
              <w:rPr>
                <w:rStyle w:val="normaltextrun"/>
                <w:highlight w:val="lightGray"/>
              </w:rPr>
              <w:t>Children</w:t>
            </w:r>
            <w:r w:rsidRPr="00014EEC">
              <w:rPr>
                <w:rStyle w:val="eop"/>
                <w:highlight w:val="lightGray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92" w:rsidRPr="00014EEC" w:rsidRDefault="00D45F92">
            <w:pPr>
              <w:pStyle w:val="paragraph"/>
              <w:textAlignment w:val="baseline"/>
              <w:rPr>
                <w:highlight w:val="lightGray"/>
              </w:rPr>
            </w:pPr>
            <w:r w:rsidRPr="00014EEC">
              <w:rPr>
                <w:rStyle w:val="normaltextrun"/>
                <w:highlight w:val="lightGray"/>
              </w:rPr>
              <w:t>Internship opportunity with White House</w:t>
            </w:r>
            <w:r w:rsidRPr="00014EEC">
              <w:rPr>
                <w:rStyle w:val="eop"/>
                <w:highlight w:val="lightGray"/>
              </w:rPr>
              <w:t> </w:t>
            </w:r>
          </w:p>
        </w:tc>
      </w:tr>
    </w:tbl>
    <w:p w:rsidR="00D45F92" w:rsidRPr="00014EEC" w:rsidRDefault="00D45F92" w:rsidP="00D45F92">
      <w:pPr>
        <w:pStyle w:val="paragraph"/>
        <w:textAlignment w:val="baseline"/>
      </w:pPr>
      <w:r w:rsidRPr="00014EEC">
        <w:t> </w:t>
      </w:r>
      <w:r w:rsidR="00077B34" w:rsidRPr="00014EEC">
        <w:rPr>
          <w:rStyle w:val="normaltextrun"/>
        </w:rPr>
        <w:t xml:space="preserve">If you have another idea, please present it to me before you start. </w:t>
      </w:r>
      <w:r w:rsidRPr="00014EEC">
        <w:rPr>
          <w:rStyle w:val="normaltextrun"/>
        </w:rPr>
        <w:t>Here are a couple of free, easy tools you can use to create your advertisement poster:</w:t>
      </w:r>
      <w:r w:rsidRPr="00014EEC">
        <w:rPr>
          <w:rStyle w:val="eop"/>
        </w:rPr>
        <w:t> </w:t>
      </w:r>
    </w:p>
    <w:p w:rsidR="00812094" w:rsidRPr="00014EEC" w:rsidRDefault="00D45F92" w:rsidP="00812094">
      <w:pPr>
        <w:pStyle w:val="paragraph"/>
        <w:textAlignment w:val="baseline"/>
        <w:rPr>
          <w:rStyle w:val="normaltextrun"/>
          <w:sz w:val="28"/>
          <w:szCs w:val="28"/>
        </w:rPr>
      </w:pPr>
      <w:r w:rsidRPr="00014EEC">
        <w:rPr>
          <w:rStyle w:val="normaltextrun"/>
          <w:b/>
          <w:bCs/>
        </w:rPr>
        <w:t>Canva.com:</w:t>
      </w:r>
      <w:r w:rsidRPr="00014EEC">
        <w:rPr>
          <w:rStyle w:val="normaltextrun"/>
        </w:rPr>
        <w:t xml:space="preserve"> </w:t>
      </w:r>
      <w:hyperlink r:id="rId5" w:history="1">
        <w:r w:rsidR="00812094" w:rsidRPr="00014EEC">
          <w:rPr>
            <w:rStyle w:val="Hyperlink"/>
          </w:rPr>
          <w:t>https://www.canva.com/</w:t>
        </w:r>
      </w:hyperlink>
    </w:p>
    <w:p w:rsidR="00D45F92" w:rsidRPr="00014EEC" w:rsidRDefault="00D45F92" w:rsidP="00812094">
      <w:pPr>
        <w:pStyle w:val="paragraph"/>
        <w:ind w:left="360"/>
        <w:textAlignment w:val="baseline"/>
        <w:rPr>
          <w:sz w:val="28"/>
          <w:szCs w:val="28"/>
        </w:rPr>
      </w:pPr>
      <w:r w:rsidRPr="00014EEC">
        <w:rPr>
          <w:rStyle w:val="normaltextrun"/>
        </w:rPr>
        <w:t>Create beautiful designs and professional graphics with </w:t>
      </w:r>
      <w:r w:rsidRPr="00014EEC">
        <w:rPr>
          <w:rStyle w:val="normaltextrun"/>
          <w:shd w:val="clear" w:color="auto" w:fill="FFFFFF"/>
        </w:rPr>
        <w:t>Canva</w:t>
      </w:r>
      <w:r w:rsidRPr="00014EEC">
        <w:rPr>
          <w:rStyle w:val="normaltextrun"/>
        </w:rPr>
        <w:t>. Edit photos, add text, elements, stickers, borders, frames and more.</w:t>
      </w:r>
      <w:r w:rsidRPr="00014EEC">
        <w:rPr>
          <w:rStyle w:val="eop"/>
        </w:rPr>
        <w:t> </w:t>
      </w:r>
    </w:p>
    <w:p w:rsidR="00812094" w:rsidRPr="00014EEC" w:rsidRDefault="00D45F92" w:rsidP="00812094">
      <w:pPr>
        <w:pStyle w:val="paragraph"/>
        <w:textAlignment w:val="baseline"/>
        <w:rPr>
          <w:rStyle w:val="normaltextrun"/>
          <w:sz w:val="28"/>
          <w:szCs w:val="28"/>
        </w:rPr>
      </w:pPr>
      <w:r w:rsidRPr="00014EEC">
        <w:rPr>
          <w:rStyle w:val="normaltextrun"/>
          <w:b/>
          <w:bCs/>
        </w:rPr>
        <w:t>Postermywall.com</w:t>
      </w:r>
      <w:r w:rsidR="00812094" w:rsidRPr="00014EEC">
        <w:rPr>
          <w:rStyle w:val="normaltextrun"/>
          <w:b/>
          <w:bCs/>
        </w:rPr>
        <w:t>:</w:t>
      </w:r>
      <w:r w:rsidR="00812094" w:rsidRPr="00014EEC">
        <w:rPr>
          <w:rStyle w:val="normaltextrun"/>
        </w:rPr>
        <w:t xml:space="preserve"> </w:t>
      </w:r>
      <w:hyperlink r:id="rId6" w:history="1">
        <w:r w:rsidR="00812094" w:rsidRPr="00014EEC">
          <w:rPr>
            <w:rStyle w:val="Hyperlink"/>
          </w:rPr>
          <w:t>https://www.postermywall.com/</w:t>
        </w:r>
      </w:hyperlink>
    </w:p>
    <w:p w:rsidR="00D45F92" w:rsidRPr="00014EEC" w:rsidRDefault="00D45F92" w:rsidP="00812094">
      <w:pPr>
        <w:pStyle w:val="paragraph"/>
        <w:ind w:left="360"/>
        <w:textAlignment w:val="baseline"/>
        <w:rPr>
          <w:sz w:val="28"/>
          <w:szCs w:val="28"/>
        </w:rPr>
      </w:pPr>
      <w:r w:rsidRPr="00014EEC">
        <w:rPr>
          <w:rStyle w:val="normaltextrun"/>
        </w:rPr>
        <w:t>Create custom posters, flyers and social media graphics. Huge selection of templates, easy to use tools. </w:t>
      </w:r>
      <w:r w:rsidRPr="00014EEC">
        <w:rPr>
          <w:rStyle w:val="eop"/>
        </w:rPr>
        <w:t xml:space="preserve"> </w:t>
      </w:r>
    </w:p>
    <w:p w:rsidR="00D45F92" w:rsidRDefault="00D45F92" w:rsidP="00812094">
      <w:pPr>
        <w:spacing w:after="100" w:afterAutospacing="1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bookmarkEnd w:id="0"/>
    <w:p w:rsidR="001C0B9A" w:rsidRDefault="001C0B9A" w:rsidP="009D279F">
      <w:pPr>
        <w:rPr>
          <w:rFonts w:ascii="Calibri" w:eastAsia="Times New Roman" w:hAnsi="Calibri" w:cs="Calibri"/>
          <w:color w:val="000000"/>
        </w:rPr>
      </w:pPr>
    </w:p>
    <w:p w:rsidR="00D92940" w:rsidRDefault="00D92940" w:rsidP="009D279F">
      <w:pPr>
        <w:rPr>
          <w:rFonts w:ascii="Calibri" w:eastAsia="Times New Roman" w:hAnsi="Calibri" w:cs="Calibri"/>
          <w:color w:val="000000"/>
        </w:rPr>
      </w:pPr>
    </w:p>
    <w:p w:rsidR="00D92940" w:rsidRDefault="00D92940" w:rsidP="009D279F">
      <w:pPr>
        <w:rPr>
          <w:rFonts w:ascii="Calibri" w:eastAsia="Times New Roman" w:hAnsi="Calibri" w:cs="Calibri"/>
          <w:color w:val="000000"/>
        </w:rPr>
      </w:pPr>
    </w:p>
    <w:p w:rsidR="00D92940" w:rsidRDefault="00D92940" w:rsidP="009D279F">
      <w:pPr>
        <w:rPr>
          <w:rFonts w:ascii="Calibri" w:eastAsia="Times New Roman" w:hAnsi="Calibri" w:cs="Calibri"/>
          <w:color w:val="000000"/>
        </w:rPr>
      </w:pPr>
    </w:p>
    <w:p w:rsidR="00D92940" w:rsidRDefault="00D92940" w:rsidP="009D279F">
      <w:pPr>
        <w:rPr>
          <w:rFonts w:ascii="Calibri" w:eastAsia="Times New Roman" w:hAnsi="Calibri" w:cs="Calibri"/>
          <w:color w:val="000000"/>
        </w:rPr>
      </w:pPr>
    </w:p>
    <w:p w:rsidR="00D92940" w:rsidRDefault="00D92940" w:rsidP="009D279F">
      <w:pPr>
        <w:rPr>
          <w:rFonts w:ascii="Calibri" w:eastAsia="Times New Roman" w:hAnsi="Calibri" w:cs="Calibri"/>
          <w:color w:val="000000"/>
        </w:rPr>
      </w:pPr>
    </w:p>
    <w:p w:rsidR="00D92940" w:rsidRDefault="00D92940" w:rsidP="009D279F">
      <w:pPr>
        <w:rPr>
          <w:rFonts w:ascii="Calibri" w:eastAsia="Times New Roman" w:hAnsi="Calibri" w:cs="Calibri"/>
          <w:color w:val="000000"/>
        </w:rPr>
      </w:pPr>
    </w:p>
    <w:p w:rsidR="00D92940" w:rsidRPr="00D92940" w:rsidRDefault="00D92940" w:rsidP="00D92940">
      <w:pPr>
        <w:spacing w:after="200" w:line="276" w:lineRule="auto"/>
        <w:jc w:val="center"/>
        <w:rPr>
          <w:rFonts w:eastAsia="Calibri"/>
          <w:sz w:val="22"/>
          <w:szCs w:val="22"/>
        </w:rPr>
      </w:pPr>
      <w:r w:rsidRPr="00D92940">
        <w:rPr>
          <w:rFonts w:eastAsia="Calibri"/>
          <w:i/>
          <w:sz w:val="22"/>
          <w:szCs w:val="22"/>
        </w:rPr>
        <w:lastRenderedPageBreak/>
        <w:t>The Crucible</w:t>
      </w:r>
      <w:r w:rsidRPr="00D92940">
        <w:rPr>
          <w:rFonts w:eastAsia="Calibri"/>
          <w:sz w:val="22"/>
          <w:szCs w:val="22"/>
        </w:rPr>
        <w:t xml:space="preserve"> Rhetorical Devices</w:t>
      </w:r>
    </w:p>
    <w:p w:rsidR="00D92940" w:rsidRPr="00D92940" w:rsidRDefault="00D92940" w:rsidP="00D92940">
      <w:pPr>
        <w:spacing w:after="200" w:line="276" w:lineRule="auto"/>
        <w:rPr>
          <w:rFonts w:eastAsia="Calibri"/>
          <w:sz w:val="22"/>
          <w:szCs w:val="22"/>
        </w:rPr>
      </w:pPr>
      <w:r w:rsidRPr="00D92940">
        <w:rPr>
          <w:rFonts w:eastAsia="Calibri"/>
          <w:sz w:val="22"/>
          <w:szCs w:val="22"/>
        </w:rPr>
        <w:t>Repetition – There is a prodigious danger in the seeking of loose spirits.  I fear it, I fear it.</w:t>
      </w:r>
    </w:p>
    <w:p w:rsidR="00D92940" w:rsidRPr="00D92940" w:rsidRDefault="00D92940" w:rsidP="00D92940">
      <w:pPr>
        <w:spacing w:after="200" w:line="276" w:lineRule="auto"/>
        <w:rPr>
          <w:rFonts w:eastAsia="Calibri"/>
          <w:sz w:val="22"/>
          <w:szCs w:val="22"/>
        </w:rPr>
      </w:pPr>
      <w:r w:rsidRPr="00D92940">
        <w:rPr>
          <w:rFonts w:eastAsia="Calibri"/>
          <w:sz w:val="22"/>
          <w:szCs w:val="22"/>
        </w:rPr>
        <w:t>Metaphor – I never thought you had so much iron in you.</w:t>
      </w:r>
    </w:p>
    <w:p w:rsidR="00D92940" w:rsidRPr="00D92940" w:rsidRDefault="00D92940" w:rsidP="00D92940">
      <w:pPr>
        <w:spacing w:after="200" w:line="276" w:lineRule="auto"/>
        <w:rPr>
          <w:rFonts w:eastAsia="Calibri"/>
          <w:sz w:val="22"/>
          <w:szCs w:val="22"/>
        </w:rPr>
      </w:pPr>
      <w:r w:rsidRPr="00D92940">
        <w:rPr>
          <w:rFonts w:eastAsia="Calibri"/>
          <w:sz w:val="22"/>
          <w:szCs w:val="22"/>
        </w:rPr>
        <w:t>Metaphor – Why, Rebecca, we open up the boil of all our troubles today.</w:t>
      </w:r>
    </w:p>
    <w:p w:rsidR="00D92940" w:rsidRPr="00D92940" w:rsidRDefault="00D92940" w:rsidP="00D92940">
      <w:pPr>
        <w:spacing w:after="200" w:line="276" w:lineRule="auto"/>
        <w:rPr>
          <w:rFonts w:eastAsia="Calibri"/>
          <w:sz w:val="22"/>
          <w:szCs w:val="22"/>
        </w:rPr>
      </w:pPr>
      <w:r w:rsidRPr="00D92940">
        <w:rPr>
          <w:rFonts w:eastAsia="Calibri"/>
          <w:sz w:val="22"/>
          <w:szCs w:val="22"/>
        </w:rPr>
        <w:t>Repetition – That’s deep, Mr. Parris, deep, deep!</w:t>
      </w:r>
    </w:p>
    <w:p w:rsidR="00D92940" w:rsidRPr="00D92940" w:rsidRDefault="00D92940" w:rsidP="00D92940">
      <w:pPr>
        <w:spacing w:after="200" w:line="276" w:lineRule="auto"/>
        <w:rPr>
          <w:rFonts w:eastAsia="Calibri"/>
          <w:sz w:val="22"/>
          <w:szCs w:val="22"/>
        </w:rPr>
      </w:pPr>
      <w:r w:rsidRPr="00D92940">
        <w:rPr>
          <w:rFonts w:eastAsia="Calibri"/>
          <w:sz w:val="22"/>
          <w:szCs w:val="22"/>
        </w:rPr>
        <w:t>Metaphor – How may they mouse frighten you, Elizabeth?</w:t>
      </w:r>
    </w:p>
    <w:p w:rsidR="00D92940" w:rsidRPr="00D92940" w:rsidRDefault="00D92940" w:rsidP="00D92940">
      <w:pPr>
        <w:spacing w:after="200" w:line="276" w:lineRule="auto"/>
        <w:rPr>
          <w:rFonts w:eastAsia="Calibri"/>
          <w:sz w:val="22"/>
          <w:szCs w:val="22"/>
        </w:rPr>
      </w:pPr>
      <w:r w:rsidRPr="00D92940">
        <w:rPr>
          <w:rFonts w:eastAsia="Calibri"/>
          <w:sz w:val="22"/>
          <w:szCs w:val="22"/>
        </w:rPr>
        <w:t>Allusion – Where she walks the crowd will part like the sea for Israel.</w:t>
      </w:r>
    </w:p>
    <w:p w:rsidR="00D92940" w:rsidRPr="00D92940" w:rsidRDefault="00D92940" w:rsidP="00D92940">
      <w:pPr>
        <w:spacing w:after="200" w:line="276" w:lineRule="auto"/>
        <w:rPr>
          <w:rFonts w:eastAsia="Calibri"/>
          <w:sz w:val="22"/>
          <w:szCs w:val="22"/>
        </w:rPr>
      </w:pPr>
      <w:r w:rsidRPr="00D92940">
        <w:rPr>
          <w:rFonts w:eastAsia="Calibri"/>
          <w:sz w:val="22"/>
          <w:szCs w:val="22"/>
        </w:rPr>
        <w:t>Hyperbole – Oh, Elizabeth, your justice would freeze beer.</w:t>
      </w:r>
    </w:p>
    <w:p w:rsidR="00D92940" w:rsidRPr="00D92940" w:rsidRDefault="00D92940" w:rsidP="00D92940">
      <w:pPr>
        <w:spacing w:after="200" w:line="276" w:lineRule="auto"/>
        <w:rPr>
          <w:rFonts w:eastAsia="Calibri"/>
          <w:sz w:val="22"/>
          <w:szCs w:val="22"/>
        </w:rPr>
      </w:pPr>
      <w:r w:rsidRPr="00D92940">
        <w:rPr>
          <w:rFonts w:eastAsia="Calibri"/>
          <w:sz w:val="22"/>
          <w:szCs w:val="22"/>
        </w:rPr>
        <w:t>Metaphor – Were I stone I would have cracked for shame this seven month.</w:t>
      </w:r>
    </w:p>
    <w:p w:rsidR="00D92940" w:rsidRPr="00D92940" w:rsidRDefault="00D92940" w:rsidP="00D92940">
      <w:pPr>
        <w:spacing w:after="200" w:line="276" w:lineRule="auto"/>
        <w:rPr>
          <w:rFonts w:eastAsia="Calibri"/>
          <w:sz w:val="22"/>
          <w:szCs w:val="22"/>
        </w:rPr>
      </w:pPr>
      <w:r w:rsidRPr="00D92940">
        <w:rPr>
          <w:rFonts w:eastAsia="Calibri"/>
          <w:sz w:val="22"/>
          <w:szCs w:val="22"/>
        </w:rPr>
        <w:t>Hyperbole – I will curse her hotter than the oldest cinder in hell.</w:t>
      </w:r>
    </w:p>
    <w:p w:rsidR="00D92940" w:rsidRPr="00D92940" w:rsidRDefault="00D92940" w:rsidP="00D92940">
      <w:pPr>
        <w:spacing w:after="200" w:line="276" w:lineRule="auto"/>
        <w:rPr>
          <w:rFonts w:eastAsia="Calibri"/>
          <w:sz w:val="22"/>
          <w:szCs w:val="22"/>
        </w:rPr>
      </w:pPr>
      <w:r w:rsidRPr="00D92940">
        <w:rPr>
          <w:rFonts w:eastAsia="Calibri"/>
          <w:sz w:val="22"/>
          <w:szCs w:val="22"/>
        </w:rPr>
        <w:t>Rhetorical question – And why not, if they must hang for denyin’ it?</w:t>
      </w:r>
    </w:p>
    <w:p w:rsidR="00D92940" w:rsidRPr="00D92940" w:rsidRDefault="00D92940" w:rsidP="00D92940">
      <w:pPr>
        <w:spacing w:after="200" w:line="276" w:lineRule="auto"/>
        <w:rPr>
          <w:rFonts w:eastAsia="Calibri"/>
          <w:sz w:val="22"/>
          <w:szCs w:val="22"/>
        </w:rPr>
      </w:pPr>
      <w:r w:rsidRPr="00D92940">
        <w:rPr>
          <w:rFonts w:eastAsia="Calibri"/>
          <w:sz w:val="22"/>
          <w:szCs w:val="22"/>
        </w:rPr>
        <w:t>Allusion – Man, remember, until an hour before the devil fell, God thought him beautiful in Heaven.</w:t>
      </w:r>
    </w:p>
    <w:p w:rsidR="00D92940" w:rsidRPr="00D92940" w:rsidRDefault="00D92940" w:rsidP="00D92940">
      <w:pPr>
        <w:spacing w:after="200" w:line="276" w:lineRule="auto"/>
        <w:rPr>
          <w:rFonts w:eastAsia="Calibri"/>
          <w:sz w:val="22"/>
          <w:szCs w:val="22"/>
        </w:rPr>
      </w:pPr>
      <w:r w:rsidRPr="00D92940">
        <w:rPr>
          <w:rFonts w:eastAsia="Calibri"/>
          <w:sz w:val="22"/>
          <w:szCs w:val="22"/>
        </w:rPr>
        <w:t>Antithesis – But you must understand, sir, that a person is either with this court or against it.</w:t>
      </w:r>
    </w:p>
    <w:p w:rsidR="00D92940" w:rsidRPr="00D92940" w:rsidRDefault="00D92940" w:rsidP="00D92940">
      <w:pPr>
        <w:spacing w:after="200" w:line="276" w:lineRule="auto"/>
        <w:rPr>
          <w:rFonts w:eastAsia="Calibri"/>
          <w:sz w:val="22"/>
          <w:szCs w:val="22"/>
        </w:rPr>
      </w:pPr>
      <w:r w:rsidRPr="00D92940">
        <w:rPr>
          <w:rFonts w:eastAsia="Calibri"/>
          <w:sz w:val="22"/>
          <w:szCs w:val="22"/>
        </w:rPr>
        <w:t>Allusion – Now remember what the angel Raphael said to the boy Tobias.</w:t>
      </w:r>
    </w:p>
    <w:p w:rsidR="00D92940" w:rsidRPr="00D92940" w:rsidRDefault="00D92940" w:rsidP="00D92940">
      <w:pPr>
        <w:spacing w:after="200" w:line="276" w:lineRule="auto"/>
        <w:rPr>
          <w:rFonts w:eastAsia="Calibri"/>
          <w:sz w:val="22"/>
          <w:szCs w:val="22"/>
        </w:rPr>
      </w:pPr>
      <w:r w:rsidRPr="00D92940">
        <w:rPr>
          <w:rFonts w:eastAsia="Calibri"/>
          <w:sz w:val="22"/>
          <w:szCs w:val="22"/>
        </w:rPr>
        <w:t>Parallelism – You saw her scream, she howled, she swore familiar spirits choked her; she even testified that Satan, in the form or women now in jail, tried to with her soul away.</w:t>
      </w:r>
    </w:p>
    <w:p w:rsidR="00D92940" w:rsidRPr="00D92940" w:rsidRDefault="00D92940" w:rsidP="00D92940">
      <w:pPr>
        <w:spacing w:after="200" w:line="276" w:lineRule="auto"/>
        <w:rPr>
          <w:rFonts w:eastAsia="Calibri"/>
          <w:sz w:val="22"/>
          <w:szCs w:val="22"/>
        </w:rPr>
      </w:pPr>
      <w:r w:rsidRPr="00D92940">
        <w:rPr>
          <w:rFonts w:eastAsia="Calibri"/>
          <w:sz w:val="22"/>
          <w:szCs w:val="22"/>
        </w:rPr>
        <w:t>Repetition – It were only sport in the beginning, sir, but then the whole world cried spirits, spirits.</w:t>
      </w:r>
    </w:p>
    <w:p w:rsidR="00D92940" w:rsidRPr="00D92940" w:rsidRDefault="00D92940" w:rsidP="00D92940">
      <w:pPr>
        <w:spacing w:after="200" w:line="276" w:lineRule="auto"/>
        <w:rPr>
          <w:rFonts w:eastAsia="Calibri"/>
          <w:sz w:val="22"/>
          <w:szCs w:val="22"/>
        </w:rPr>
      </w:pPr>
      <w:r w:rsidRPr="00D92940">
        <w:rPr>
          <w:rFonts w:eastAsia="Calibri"/>
          <w:sz w:val="22"/>
          <w:szCs w:val="22"/>
        </w:rPr>
        <w:t>Repetition – How do you call heaven! Whore! Whore!</w:t>
      </w:r>
    </w:p>
    <w:p w:rsidR="00D92940" w:rsidRPr="00D92940" w:rsidRDefault="00D92940" w:rsidP="00D92940">
      <w:pPr>
        <w:spacing w:after="200" w:line="276" w:lineRule="auto"/>
        <w:rPr>
          <w:rFonts w:eastAsia="Calibri"/>
          <w:sz w:val="22"/>
          <w:szCs w:val="22"/>
        </w:rPr>
      </w:pPr>
      <w:r w:rsidRPr="00D92940">
        <w:rPr>
          <w:rFonts w:eastAsia="Calibri"/>
          <w:sz w:val="22"/>
          <w:szCs w:val="22"/>
        </w:rPr>
        <w:t>Hyperbole – An ocean of salt tears could not melt the resolution of these statutes.</w:t>
      </w:r>
    </w:p>
    <w:p w:rsidR="00D92940" w:rsidRPr="00D92940" w:rsidRDefault="00D92940" w:rsidP="00D92940">
      <w:pPr>
        <w:spacing w:after="200" w:line="276" w:lineRule="auto"/>
        <w:rPr>
          <w:rFonts w:eastAsia="Calibri"/>
          <w:sz w:val="22"/>
          <w:szCs w:val="22"/>
        </w:rPr>
      </w:pPr>
      <w:r w:rsidRPr="00D92940">
        <w:rPr>
          <w:rFonts w:eastAsia="Calibri"/>
          <w:sz w:val="22"/>
          <w:szCs w:val="22"/>
        </w:rPr>
        <w:t>Allusion – God have not empowered me like Joshua to stop this sun from rising.</w:t>
      </w:r>
    </w:p>
    <w:p w:rsidR="00D92940" w:rsidRPr="00D92940" w:rsidRDefault="00D92940" w:rsidP="00D92940">
      <w:pPr>
        <w:spacing w:after="200" w:line="276" w:lineRule="auto"/>
        <w:rPr>
          <w:rFonts w:eastAsia="Calibri"/>
          <w:sz w:val="22"/>
          <w:szCs w:val="22"/>
        </w:rPr>
      </w:pPr>
      <w:r w:rsidRPr="00D92940">
        <w:rPr>
          <w:rFonts w:eastAsia="Calibri"/>
          <w:sz w:val="22"/>
          <w:szCs w:val="22"/>
        </w:rPr>
        <w:t>Hyperbole – A very ape would weep at such calamity.</w:t>
      </w:r>
    </w:p>
    <w:p w:rsidR="00D92940" w:rsidRPr="00D92940" w:rsidRDefault="00D92940" w:rsidP="00D92940">
      <w:pPr>
        <w:spacing w:after="200" w:line="276" w:lineRule="auto"/>
        <w:rPr>
          <w:rFonts w:eastAsia="Calibri"/>
          <w:sz w:val="22"/>
          <w:szCs w:val="22"/>
        </w:rPr>
      </w:pPr>
      <w:r w:rsidRPr="00D92940">
        <w:rPr>
          <w:rFonts w:eastAsia="Calibri"/>
          <w:sz w:val="22"/>
          <w:szCs w:val="22"/>
        </w:rPr>
        <w:t xml:space="preserve">Repetition – How may I damn myself?  I cannot, I cannot.  </w:t>
      </w:r>
    </w:p>
    <w:p w:rsidR="00D92940" w:rsidRPr="00D92940" w:rsidRDefault="00D92940" w:rsidP="00D92940">
      <w:pPr>
        <w:spacing w:after="200" w:line="276" w:lineRule="auto"/>
        <w:rPr>
          <w:rFonts w:eastAsia="Calibri"/>
          <w:sz w:val="22"/>
          <w:szCs w:val="22"/>
        </w:rPr>
      </w:pPr>
    </w:p>
    <w:p w:rsidR="00D92940" w:rsidRPr="00D92940" w:rsidRDefault="00D92940" w:rsidP="00D92940">
      <w:pPr>
        <w:spacing w:after="200" w:line="276" w:lineRule="auto"/>
        <w:rPr>
          <w:rFonts w:eastAsia="Calibri"/>
          <w:sz w:val="22"/>
          <w:szCs w:val="22"/>
        </w:rPr>
      </w:pPr>
    </w:p>
    <w:p w:rsidR="00D92940" w:rsidRPr="00D92940" w:rsidRDefault="00D92940" w:rsidP="00D92940">
      <w:pPr>
        <w:spacing w:after="200" w:line="276" w:lineRule="auto"/>
        <w:rPr>
          <w:rFonts w:eastAsia="Calibri"/>
          <w:sz w:val="22"/>
          <w:szCs w:val="22"/>
        </w:rPr>
      </w:pPr>
    </w:p>
    <w:p w:rsidR="00D92940" w:rsidRPr="009D279F" w:rsidRDefault="00D92940" w:rsidP="009D279F">
      <w:pPr>
        <w:rPr>
          <w:rFonts w:ascii="Calibri" w:eastAsia="Times New Roman" w:hAnsi="Calibri" w:cs="Calibri"/>
          <w:color w:val="000000"/>
        </w:rPr>
      </w:pPr>
      <w:bookmarkStart w:id="1" w:name="_GoBack"/>
      <w:bookmarkEnd w:id="1"/>
    </w:p>
    <w:sectPr w:rsidR="00D92940" w:rsidRPr="009D2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6347D"/>
    <w:multiLevelType w:val="multilevel"/>
    <w:tmpl w:val="C89A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B3751A"/>
    <w:multiLevelType w:val="hybridMultilevel"/>
    <w:tmpl w:val="5130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92"/>
    <w:rsid w:val="00014EEC"/>
    <w:rsid w:val="00021EB9"/>
    <w:rsid w:val="00077B34"/>
    <w:rsid w:val="001C0B9A"/>
    <w:rsid w:val="00295CD7"/>
    <w:rsid w:val="003E3EE5"/>
    <w:rsid w:val="00617B2A"/>
    <w:rsid w:val="00812094"/>
    <w:rsid w:val="0089471D"/>
    <w:rsid w:val="00953225"/>
    <w:rsid w:val="009D279F"/>
    <w:rsid w:val="00A518E7"/>
    <w:rsid w:val="00D45F92"/>
    <w:rsid w:val="00D92940"/>
    <w:rsid w:val="00F1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3986"/>
  <w15:chartTrackingRefBased/>
  <w15:docId w15:val="{4A93ED6B-500E-4AC0-BDF0-EDDEF51C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5F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F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5F92"/>
  </w:style>
  <w:style w:type="paragraph" w:customStyle="1" w:styleId="paragraph">
    <w:name w:val="paragraph"/>
    <w:basedOn w:val="Normal"/>
    <w:uiPriority w:val="99"/>
    <w:semiHidden/>
    <w:rsid w:val="00D45F92"/>
  </w:style>
  <w:style w:type="character" w:customStyle="1" w:styleId="normaltextrun">
    <w:name w:val="normaltextrun"/>
    <w:basedOn w:val="DefaultParagraphFont"/>
    <w:rsid w:val="00D45F92"/>
  </w:style>
  <w:style w:type="character" w:customStyle="1" w:styleId="eop">
    <w:name w:val="eop"/>
    <w:basedOn w:val="DefaultParagraphFont"/>
    <w:rsid w:val="00D45F92"/>
  </w:style>
  <w:style w:type="character" w:styleId="Mention">
    <w:name w:val="Mention"/>
    <w:basedOn w:val="DefaultParagraphFont"/>
    <w:uiPriority w:val="99"/>
    <w:semiHidden/>
    <w:unhideWhenUsed/>
    <w:rsid w:val="0081209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120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stermywall.com/" TargetMode="External"/><Relationship Id="rId5" Type="http://schemas.openxmlformats.org/officeDocument/2006/relationships/hyperlink" Target="https://www.canv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Sidell, Debra</dc:creator>
  <cp:keywords/>
  <dc:description/>
  <cp:lastModifiedBy>Sidell, Debra</cp:lastModifiedBy>
  <cp:revision>6</cp:revision>
  <cp:lastPrinted>2017-11-08T17:33:00Z</cp:lastPrinted>
  <dcterms:created xsi:type="dcterms:W3CDTF">2017-10-24T13:05:00Z</dcterms:created>
  <dcterms:modified xsi:type="dcterms:W3CDTF">2017-11-08T20:15:00Z</dcterms:modified>
</cp:coreProperties>
</file>