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A" w:rsidRDefault="002821AA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2821AA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American Lit Poe/Gothicism/House of Usher Reading Guide</w:t>
      </w:r>
    </w:p>
    <w:p w:rsidR="002821AA" w:rsidRDefault="002821AA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21AA" w:rsidRDefault="002821AA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Name:_________________________________________________________ Jan 12, 2018/Period:_______</w:t>
      </w:r>
    </w:p>
    <w:p w:rsidR="002821AA" w:rsidRDefault="002821AA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 will be an assessment on this story after we finish reading it.</w:t>
      </w:r>
      <w:bookmarkStart w:id="0" w:name="_GoBack"/>
      <w:bookmarkEnd w:id="0"/>
    </w:p>
    <w:p w:rsidR="00121049" w:rsidRPr="00E55866" w:rsidRDefault="00121049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Gothic Characteristics</w:t>
      </w:r>
      <w:r w:rsidR="00CE1A33">
        <w:rPr>
          <w:color w:val="000000"/>
          <w:sz w:val="20"/>
          <w:szCs w:val="20"/>
        </w:rPr>
        <w:t>. The word Gothic originated as an architectural style (think Gargoyles)</w:t>
      </w:r>
    </w:p>
    <w:p w:rsidR="00121049" w:rsidRPr="00E55866" w:rsidRDefault="00E55866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Dark settings</w:t>
      </w:r>
    </w:p>
    <w:p w:rsidR="00121049" w:rsidRPr="00E55866" w:rsidRDefault="00121049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Atmosphere of mystery and suspense</w:t>
      </w:r>
    </w:p>
    <w:p w:rsidR="00121049" w:rsidRPr="00E55866" w:rsidRDefault="00121049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Depressed characters</w:t>
      </w:r>
    </w:p>
    <w:p w:rsidR="00121049" w:rsidRPr="00E55866" w:rsidRDefault="00121049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Omens and terrible visions</w:t>
      </w:r>
    </w:p>
    <w:p w:rsidR="00121049" w:rsidRPr="00E55866" w:rsidRDefault="00121049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Supernatural or unexplained events</w:t>
      </w:r>
    </w:p>
    <w:p w:rsidR="00121049" w:rsidRPr="00E55866" w:rsidRDefault="00121049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High, overwrought emotion (emotion over reason)</w:t>
      </w:r>
    </w:p>
    <w:p w:rsidR="00E55866" w:rsidRPr="00E55866" w:rsidRDefault="00E55866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Concealed ruins</w:t>
      </w:r>
    </w:p>
    <w:p w:rsidR="00E55866" w:rsidRPr="00E55866" w:rsidRDefault="00E55866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Women in distress</w:t>
      </w:r>
    </w:p>
    <w:p w:rsidR="00E55866" w:rsidRPr="00E55866" w:rsidRDefault="00E55866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Dark landscapes, extreme vegetation</w:t>
      </w:r>
    </w:p>
    <w:p w:rsidR="00121049" w:rsidRDefault="00E55866" w:rsidP="00E55866">
      <w:pPr>
        <w:pStyle w:val="litnote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Horrific rooms in a house</w:t>
      </w:r>
    </w:p>
    <w:p w:rsidR="00E55866" w:rsidRDefault="00E55866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Poe:</w:t>
      </w:r>
    </w:p>
    <w:p w:rsidR="002821AA" w:rsidRDefault="002821AA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2821AA" w:rsidSect="00105D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Dark, medieval castles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Decaying, ancient estates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Insane men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Beautiful and dead or very ill women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Murder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Live burials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Physical and mental torture</w:t>
      </w:r>
    </w:p>
    <w:p w:rsidR="00E55866" w:rsidRDefault="00E55866" w:rsidP="00E55866">
      <w:pPr>
        <w:pStyle w:val="litnote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Retribution from beyond the grave</w:t>
      </w:r>
    </w:p>
    <w:p w:rsidR="002821AA" w:rsidRDefault="002821AA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2821AA" w:rsidSect="002821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5866" w:rsidRPr="00E55866" w:rsidRDefault="00E55866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55EF3" w:rsidRPr="00E55866" w:rsidRDefault="0019223A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</w:t>
      </w:r>
      <w:r w:rsidR="00397066" w:rsidRPr="00E55866">
        <w:rPr>
          <w:color w:val="000000"/>
          <w:sz w:val="20"/>
          <w:szCs w:val="20"/>
        </w:rPr>
        <w:t>n “</w:t>
      </w:r>
      <w:r w:rsidR="00E55866" w:rsidRPr="00E55866">
        <w:rPr>
          <w:color w:val="000000"/>
          <w:sz w:val="20"/>
          <w:szCs w:val="20"/>
        </w:rPr>
        <w:t>Usher</w:t>
      </w:r>
      <w:r w:rsidR="00855EF3" w:rsidRPr="00E55866">
        <w:rPr>
          <w:color w:val="000000"/>
          <w:sz w:val="20"/>
          <w:szCs w:val="20"/>
        </w:rPr>
        <w:t>”</w:t>
      </w:r>
    </w:p>
    <w:p w:rsidR="00855EF3" w:rsidRPr="00E55866" w:rsidRDefault="00855EF3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 xml:space="preserve">Sense of remoteness and </w:t>
      </w:r>
      <w:r w:rsidR="00702FC9" w:rsidRPr="00E55866">
        <w:rPr>
          <w:color w:val="000000"/>
          <w:sz w:val="20"/>
          <w:szCs w:val="20"/>
        </w:rPr>
        <w:t>indefiniteness</w:t>
      </w:r>
      <w:r w:rsidR="0019223A">
        <w:rPr>
          <w:color w:val="000000"/>
          <w:sz w:val="20"/>
          <w:szCs w:val="20"/>
        </w:rPr>
        <w:t xml:space="preserve"> (century and location are never directly mentioned)</w:t>
      </w:r>
    </w:p>
    <w:p w:rsidR="00855EF3" w:rsidRPr="0019223A" w:rsidRDefault="0019223A" w:rsidP="0019223A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Gloomy dark house/property reflects the minds/bodies of</w:t>
      </w:r>
      <w:r w:rsidR="00E55866" w:rsidRPr="00E55866">
        <w:rPr>
          <w:color w:val="000000"/>
          <w:sz w:val="20"/>
          <w:szCs w:val="20"/>
        </w:rPr>
        <w:t xml:space="preserve"> characters</w:t>
      </w:r>
    </w:p>
    <w:p w:rsidR="00855EF3" w:rsidRPr="00E55866" w:rsidRDefault="00855EF3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Eerie and ghostly atmosphere – caverns, vaults, tombs</w:t>
      </w:r>
    </w:p>
    <w:p w:rsidR="00855EF3" w:rsidRPr="00E55866" w:rsidRDefault="00855EF3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Supersensitive hero who cannot function in the normal world</w:t>
      </w:r>
      <w:r w:rsidR="0019223A">
        <w:rPr>
          <w:color w:val="000000"/>
          <w:sz w:val="20"/>
          <w:szCs w:val="20"/>
        </w:rPr>
        <w:t xml:space="preserve"> (insane?)</w:t>
      </w:r>
    </w:p>
    <w:p w:rsidR="00855EF3" w:rsidRPr="00E55866" w:rsidRDefault="00E55866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Psychic</w:t>
      </w:r>
      <w:r w:rsidR="0019223A">
        <w:rPr>
          <w:color w:val="000000"/>
          <w:sz w:val="20"/>
          <w:szCs w:val="20"/>
        </w:rPr>
        <w:t xml:space="preserve"> </w:t>
      </w:r>
      <w:r w:rsidR="00855EF3" w:rsidRPr="00E55866">
        <w:rPr>
          <w:color w:val="000000"/>
          <w:sz w:val="20"/>
          <w:szCs w:val="20"/>
        </w:rPr>
        <w:t>communication between a living character and a “living” corpse</w:t>
      </w:r>
    </w:p>
    <w:p w:rsidR="00855EF3" w:rsidRPr="00E55866" w:rsidRDefault="00855EF3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Dead come back to life</w:t>
      </w:r>
    </w:p>
    <w:p w:rsidR="00855EF3" w:rsidRPr="00E55866" w:rsidRDefault="00255CF7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Superhuman strength</w:t>
      </w:r>
      <w:r w:rsidR="00E55866" w:rsidRPr="00E55866">
        <w:rPr>
          <w:color w:val="000000"/>
          <w:sz w:val="20"/>
          <w:szCs w:val="20"/>
        </w:rPr>
        <w:t xml:space="preserve"> for will</w:t>
      </w:r>
      <w:r w:rsidRPr="00E55866">
        <w:rPr>
          <w:color w:val="000000"/>
          <w:sz w:val="20"/>
          <w:szCs w:val="20"/>
        </w:rPr>
        <w:t xml:space="preserve"> to live</w:t>
      </w:r>
    </w:p>
    <w:p w:rsidR="00E55866" w:rsidRPr="00E55866" w:rsidRDefault="00E55866" w:rsidP="00E55866">
      <w:pPr>
        <w:pStyle w:val="litnote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Beautiful and dead or dying woman</w:t>
      </w:r>
    </w:p>
    <w:p w:rsidR="00E55866" w:rsidRPr="00E55866" w:rsidRDefault="00E55866" w:rsidP="0019223A">
      <w:pPr>
        <w:pStyle w:val="litnotetext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</w:p>
    <w:p w:rsidR="00702FC9" w:rsidRPr="00E55866" w:rsidRDefault="0019223A" w:rsidP="0019223A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Other </w:t>
      </w:r>
      <w:r w:rsidR="00397066" w:rsidRPr="00E55866">
        <w:rPr>
          <w:color w:val="000000"/>
          <w:sz w:val="20"/>
          <w:szCs w:val="20"/>
        </w:rPr>
        <w:t xml:space="preserve">Elements in </w:t>
      </w:r>
      <w:r w:rsidR="00702FC9" w:rsidRPr="00E55866">
        <w:rPr>
          <w:color w:val="000000"/>
          <w:sz w:val="20"/>
          <w:szCs w:val="20"/>
        </w:rPr>
        <w:t>FHU</w:t>
      </w:r>
      <w:r>
        <w:rPr>
          <w:color w:val="000000"/>
          <w:sz w:val="20"/>
          <w:szCs w:val="20"/>
        </w:rPr>
        <w:t xml:space="preserve">: </w:t>
      </w:r>
      <w:r w:rsidR="00906C6F" w:rsidRPr="00E55866">
        <w:rPr>
          <w:color w:val="000000"/>
          <w:sz w:val="20"/>
          <w:szCs w:val="20"/>
        </w:rPr>
        <w:t xml:space="preserve">Ironic </w:t>
      </w:r>
      <w:r w:rsidR="00702FC9" w:rsidRPr="00E55866">
        <w:rPr>
          <w:color w:val="000000"/>
          <w:sz w:val="20"/>
          <w:szCs w:val="20"/>
        </w:rPr>
        <w:t>Doubles</w:t>
      </w:r>
      <w:r>
        <w:rPr>
          <w:color w:val="000000"/>
          <w:sz w:val="20"/>
          <w:szCs w:val="20"/>
        </w:rPr>
        <w:t xml:space="preserve">, </w:t>
      </w:r>
      <w:r w:rsidR="00702FC9" w:rsidRPr="00E55866">
        <w:rPr>
          <w:color w:val="000000"/>
          <w:sz w:val="20"/>
          <w:szCs w:val="20"/>
        </w:rPr>
        <w:t>Reversals</w:t>
      </w:r>
    </w:p>
    <w:p w:rsidR="00702FC9" w:rsidRPr="00E55866" w:rsidRDefault="00702FC9" w:rsidP="00E55866">
      <w:pPr>
        <w:pStyle w:val="litnote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Examples of Ironic Doubles</w:t>
      </w:r>
    </w:p>
    <w:p w:rsidR="00702FC9" w:rsidRPr="00E55866" w:rsidRDefault="00702FC9" w:rsidP="0019223A">
      <w:pPr>
        <w:pStyle w:val="litnote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The house and the “reflection” of the house; it is upside down even!!</w:t>
      </w:r>
    </w:p>
    <w:p w:rsidR="00702FC9" w:rsidRPr="00E55866" w:rsidRDefault="00702FC9" w:rsidP="0019223A">
      <w:pPr>
        <w:pStyle w:val="litnote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The twins – Roderick and Madeline</w:t>
      </w:r>
    </w:p>
    <w:p w:rsidR="00702FC9" w:rsidRPr="00E55866" w:rsidRDefault="00702FC9" w:rsidP="0019223A">
      <w:pPr>
        <w:pStyle w:val="litnote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The crack in the house and the fissure or separation between Roderick and Madeline</w:t>
      </w:r>
    </w:p>
    <w:p w:rsidR="00702FC9" w:rsidRPr="00E55866" w:rsidRDefault="00702FC9" w:rsidP="0019223A">
      <w:pPr>
        <w:pStyle w:val="litnote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The separation between the living and the dead</w:t>
      </w:r>
    </w:p>
    <w:p w:rsidR="0054570F" w:rsidRPr="0019223A" w:rsidRDefault="0054570F" w:rsidP="0019223A">
      <w:pPr>
        <w:pStyle w:val="litnotete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 xml:space="preserve">Doppelganger Theory – </w:t>
      </w:r>
      <w:r w:rsidRPr="00E55866">
        <w:rPr>
          <w:sz w:val="20"/>
          <w:szCs w:val="20"/>
        </w:rPr>
        <w:t xml:space="preserve">"double walker" - a shadow self that is thought to accompany every person. Traditionally, it is said that only the owner of the doppelganger can see this phantom self, and that it can be a harbinger of death. </w:t>
      </w:r>
    </w:p>
    <w:p w:rsidR="0019223A" w:rsidRPr="00E55866" w:rsidRDefault="0019223A" w:rsidP="0019223A">
      <w:pPr>
        <w:pStyle w:val="litnotetext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19223A" w:rsidRDefault="0019223A" w:rsidP="002821AA">
      <w:pPr>
        <w:pStyle w:val="litnotetext"/>
        <w:shd w:val="clear" w:color="auto" w:fill="FFFFFF"/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Questions:</w:t>
      </w:r>
    </w:p>
    <w:p w:rsidR="0019223A" w:rsidRDefault="0019223A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After reading the first three sentences looking for details of Gothic style, describe the words and the feelings they evoke; what mood do these sentences establish?</w:t>
      </w:r>
    </w:p>
    <w:p w:rsidR="0019223A" w:rsidRDefault="0019223A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 p. 294, paraphrase the sentence that begins with “It was possible, I reflected…” (9 lines)</w:t>
      </w:r>
    </w:p>
    <w:p w:rsidR="0019223A" w:rsidRDefault="0019223A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are some Gothic details in the painting on p. 295?</w:t>
      </w:r>
    </w:p>
    <w:p w:rsidR="0019223A" w:rsidRDefault="0019223A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Discuss the trees and the man in this painting.</w:t>
      </w:r>
    </w:p>
    <w:p w:rsidR="0019223A" w:rsidRPr="0019223A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What do you see in the hollows and contorted shapes of the trees?</w:t>
      </w:r>
    </w:p>
    <w:p w:rsidR="0019223A" w:rsidRDefault="0019223A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Where else have you seen this kind of setting?</w:t>
      </w:r>
    </w:p>
    <w:p w:rsidR="0019223A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P. 296: Read the bracketed passage; what is being described? How is this related to the term “Gothic”?</w:t>
      </w:r>
    </w:p>
    <w:p w:rsidR="00CE1A33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Bottom p. 297: What is being described? Which three places have been described so far? What are the similarities?</w:t>
      </w:r>
    </w:p>
    <w:p w:rsidR="00CE1A33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do these places affect the narrator?</w:t>
      </w:r>
    </w:p>
    <w:p w:rsidR="007102D9" w:rsidRPr="007102D9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P. 298: read bracketed passage; how are some of the descriptions of Roderick Usher similar to descriptions of the house? Use specific detail.</w:t>
      </w:r>
    </w:p>
    <w:p w:rsidR="00CE1A33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Paraphrase the meaning of the sentence that begins with “The silken hair…”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Bottom of p. 298-Summarize Roderick’s mental state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Summarize the condition and appearance of the house. How are Usher’s mental state and the house typical of Gothic Literature?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Top of p. 300: Who does the narrator see for the first time? How does he react? 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Why does he react this way? What is being discussed just before he sees her? 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does the narrator describe Madeleine?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 of p. 301: What is the effect created by the description of Usher’s artwork?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Read the poem pp 302-303. Which details of the poem reflect the narrator’s sense of Usher’s mental instability? </w:t>
      </w:r>
    </w:p>
    <w:p w:rsidR="007102D9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or who does the Haunted Palace symbolize?</w:t>
      </w:r>
    </w:p>
    <w:p w:rsidR="007102D9" w:rsidRPr="00CE1A33" w:rsidRDefault="007102D9" w:rsidP="002821AA">
      <w:pPr>
        <w:pStyle w:val="litnotetext"/>
        <w:shd w:val="clear" w:color="auto" w:fill="FFFFFF"/>
        <w:spacing w:before="0" w:beforeAutospacing="0" w:after="240" w:afterAutospacing="0" w:line="48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Poe wrote this poem five months before the story. Some believe the poem inspired the short story.</w:t>
      </w:r>
    </w:p>
    <w:p w:rsidR="00E73F83" w:rsidRDefault="007102D9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Bottom of p. 304: Read “The vault in which we placed…”</w:t>
      </w:r>
      <w:r w:rsidR="00E73F83">
        <w:rPr>
          <w:color w:val="000000"/>
          <w:sz w:val="20"/>
          <w:szCs w:val="20"/>
        </w:rPr>
        <w:t xml:space="preserve"> Paraphrase and explain the main idea of the sentence.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Read first bracketed passage p. 305: “And now…”. What caused Usher’s deterioration?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Answer “Reading Check” question: What does the narrator notice about Madeleine’s appearance in her coffin?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 of p. 306: Which elements of Gothic Lit are present in the description of the narrator’s sleepless night?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 of 307: What startling coincidence does the narrator experience while he is reading?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Is this mysterious noise in fact a coincidence? Why or why not? (Think: Usher told the narrator at the beginning of the story that the mansion had a mysterious connection to the family.)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Bottom p 308: Summarize the sentence that begins: “And now, the champion…”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 of 309: What does the narrator mention for the second time about Usher’s movements? What effect does this create?</w:t>
      </w:r>
    </w:p>
    <w:p w:rsidR="00E73F83" w:rsidRDefault="00E73F8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Bottom 309: Which aspects of Gothic Lit are apparent in the description of Madeleine? (“As if in…)</w:t>
      </w:r>
    </w:p>
    <w:p w:rsidR="002821AA" w:rsidRPr="002821AA" w:rsidRDefault="002821AA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Answer Reading Check question.</w:t>
      </w:r>
    </w:p>
    <w:p w:rsidR="00CE1A33" w:rsidRDefault="00CE1A33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Find the ten Gothic elements in this story; indicate page number, textual evidence and explanation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Dark settings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Atmosphere of mystery and suspense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Depressed characters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Omens and terrible visions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Supernatural or unexplained events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High, overwrought emotion (emotion over reason)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Concealed ruins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Women in distress</w:t>
      </w:r>
    </w:p>
    <w:p w:rsidR="00CE1A33" w:rsidRPr="00E55866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Dark landscapes, extreme vegetation</w:t>
      </w:r>
    </w:p>
    <w:p w:rsidR="00CE1A33" w:rsidRDefault="00CE1A33" w:rsidP="002821AA">
      <w:pPr>
        <w:pStyle w:val="litnotetext"/>
        <w:numPr>
          <w:ilvl w:val="0"/>
          <w:numId w:val="15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Horrific rooms in a house</w:t>
      </w:r>
    </w:p>
    <w:p w:rsidR="0054570F" w:rsidRPr="00E55866" w:rsidRDefault="0054570F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What is an “usher” and why is the title important?</w:t>
      </w:r>
    </w:p>
    <w:p w:rsidR="00255CF7" w:rsidRPr="00E55866" w:rsidRDefault="00255CF7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Is Madeline a vampire?</w:t>
      </w:r>
    </w:p>
    <w:p w:rsidR="006627A1" w:rsidRPr="00E55866" w:rsidRDefault="006627A1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What are the symptoms of “acute anxiety”?</w:t>
      </w:r>
    </w:p>
    <w:p w:rsidR="006627A1" w:rsidRPr="00E55866" w:rsidRDefault="006627A1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What are some of the themes in the story?</w:t>
      </w:r>
    </w:p>
    <w:p w:rsidR="006627A1" w:rsidRPr="00A12016" w:rsidRDefault="006627A1" w:rsidP="002821AA">
      <w:pPr>
        <w:pStyle w:val="litnotetext"/>
        <w:numPr>
          <w:ilvl w:val="0"/>
          <w:numId w:val="12"/>
        </w:numPr>
        <w:shd w:val="clear" w:color="auto" w:fill="FFFFFF"/>
        <w:spacing w:before="0" w:beforeAutospacing="0" w:after="240" w:afterAutospacing="0" w:line="480" w:lineRule="auto"/>
        <w:rPr>
          <w:rFonts w:ascii="Verdana" w:hAnsi="Verdana"/>
          <w:color w:val="000000"/>
          <w:sz w:val="20"/>
          <w:szCs w:val="20"/>
        </w:rPr>
      </w:pPr>
      <w:r w:rsidRPr="00E55866">
        <w:rPr>
          <w:color w:val="000000"/>
          <w:sz w:val="20"/>
          <w:szCs w:val="20"/>
        </w:rPr>
        <w:t>Why isn’t the narrator ever named?</w:t>
      </w:r>
      <w:r w:rsidRPr="00E55866">
        <w:rPr>
          <w:color w:val="000000"/>
          <w:sz w:val="20"/>
          <w:szCs w:val="20"/>
        </w:rPr>
        <w:br/>
      </w:r>
    </w:p>
    <w:sectPr w:rsidR="006627A1" w:rsidRPr="00A12016" w:rsidSect="002821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269"/>
    <w:multiLevelType w:val="hybridMultilevel"/>
    <w:tmpl w:val="3F0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104D"/>
    <w:multiLevelType w:val="hybridMultilevel"/>
    <w:tmpl w:val="CF5EEBE4"/>
    <w:lvl w:ilvl="0" w:tplc="6EFC4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22154"/>
    <w:multiLevelType w:val="hybridMultilevel"/>
    <w:tmpl w:val="BC1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B14"/>
    <w:multiLevelType w:val="hybridMultilevel"/>
    <w:tmpl w:val="4DAC1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7197"/>
    <w:multiLevelType w:val="hybridMultilevel"/>
    <w:tmpl w:val="50BCAE0E"/>
    <w:lvl w:ilvl="0" w:tplc="6A687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E6C16"/>
    <w:multiLevelType w:val="hybridMultilevel"/>
    <w:tmpl w:val="27BEE8E0"/>
    <w:lvl w:ilvl="0" w:tplc="E0747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845F9E"/>
    <w:multiLevelType w:val="hybridMultilevel"/>
    <w:tmpl w:val="F71C7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0008"/>
    <w:multiLevelType w:val="hybridMultilevel"/>
    <w:tmpl w:val="D5E2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4FA4"/>
    <w:multiLevelType w:val="hybridMultilevel"/>
    <w:tmpl w:val="F30E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403B9"/>
    <w:multiLevelType w:val="hybridMultilevel"/>
    <w:tmpl w:val="7BC4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1049A"/>
    <w:multiLevelType w:val="hybridMultilevel"/>
    <w:tmpl w:val="8182E4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00DE"/>
    <w:multiLevelType w:val="hybridMultilevel"/>
    <w:tmpl w:val="01A6B4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2658E"/>
    <w:multiLevelType w:val="hybridMultilevel"/>
    <w:tmpl w:val="751C5386"/>
    <w:lvl w:ilvl="0" w:tplc="E3C4829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77EF7"/>
    <w:multiLevelType w:val="hybridMultilevel"/>
    <w:tmpl w:val="32DE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8F9"/>
    <w:multiLevelType w:val="hybridMultilevel"/>
    <w:tmpl w:val="C452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F3"/>
    <w:rsid w:val="00076FA2"/>
    <w:rsid w:val="00105D7B"/>
    <w:rsid w:val="00121049"/>
    <w:rsid w:val="0019223A"/>
    <w:rsid w:val="00255CF7"/>
    <w:rsid w:val="002821AA"/>
    <w:rsid w:val="00397066"/>
    <w:rsid w:val="00455247"/>
    <w:rsid w:val="0054570F"/>
    <w:rsid w:val="00570838"/>
    <w:rsid w:val="006627A1"/>
    <w:rsid w:val="00691AB0"/>
    <w:rsid w:val="00702FC9"/>
    <w:rsid w:val="007102D9"/>
    <w:rsid w:val="00855EF3"/>
    <w:rsid w:val="0086321A"/>
    <w:rsid w:val="00906C6F"/>
    <w:rsid w:val="00A12016"/>
    <w:rsid w:val="00A45639"/>
    <w:rsid w:val="00A7047A"/>
    <w:rsid w:val="00A96BDB"/>
    <w:rsid w:val="00AE5EA6"/>
    <w:rsid w:val="00B46F93"/>
    <w:rsid w:val="00CE1A33"/>
    <w:rsid w:val="00E55866"/>
    <w:rsid w:val="00E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E1D2E"/>
  <w15:chartTrackingRefBased/>
  <w15:docId w15:val="{DFD5FB57-EBAD-4829-9623-1B427282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tnotetext">
    <w:name w:val="litnotetext"/>
    <w:basedOn w:val="Normal"/>
    <w:rsid w:val="00855EF3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28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Gothic Elements in “The Fall of the House of Usher”</vt:lpstr>
    </vt:vector>
  </TitlesOfParts>
  <Company>Dare County Schools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Elements in “The Fall of the House of Usher”</dc:title>
  <dc:subject/>
  <dc:creator>Board of Education</dc:creator>
  <cp:keywords/>
  <cp:lastModifiedBy>Sidell, Debra</cp:lastModifiedBy>
  <cp:revision>3</cp:revision>
  <cp:lastPrinted>2018-01-12T13:59:00Z</cp:lastPrinted>
  <dcterms:created xsi:type="dcterms:W3CDTF">2018-01-12T12:55:00Z</dcterms:created>
  <dcterms:modified xsi:type="dcterms:W3CDTF">2018-01-12T14:11:00Z</dcterms:modified>
</cp:coreProperties>
</file>